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noProof/>
          <w:sz w:val="24"/>
          <w:szCs w:val="24"/>
        </w:rPr>
        <w:pict>
          <v:line id="1026" stroked="t" from="0.0pt,16.5pt" to="463.5pt,18.0pt" style="position:absolute;z-index:2;mso-position-horizontal:left;mso-position-horizontal-relative:margin;mso-position-vertical-relative:text;mso-width-relative:margin;mso-height-relative:margin;mso-wrap-distance-left:0.0pt;mso-wrap-distance-right:0.0pt;visibility:visible;flip:y;">
            <v:stroke joinstyle="miter" color="#5b9bd5" weight="0.5pt"/>
            <v:fill/>
          </v:line>
        </w:pict>
      </w:r>
      <w:r>
        <w:rPr>
          <w:rFonts w:ascii="Times New Roman" w:cs="Times New Roman" w:hAnsi="Times New Roman"/>
          <w:b/>
          <w:sz w:val="28"/>
          <w:szCs w:val="28"/>
        </w:rPr>
        <w:t>SOURAV PAUL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8" type="#_x0000_t202" style="position:absolute;margin-left:296.25pt;margin-top:100.5pt;width:189.75pt;height:134.25pt;z-index:3;mso-position-horizontal-relative:text;mso-position-vertical-relative:page;mso-width-relative:margin;mso-height-relative:margin;mso-wrap-distance-left:0.0pt;mso-wrap-distance-right:0.0pt;visibility:visible;">
            <v:stroke joinstyle="miter" weight="1.0pt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rPr>
                      <w:noProof/>
                    </w:rPr>
                    <w:drawing>
                      <wp:inline distL="0" distT="0" distB="0" distR="0">
                        <wp:extent cx="2358390" cy="1610678"/>
                        <wp:effectExtent l="0" t="0" r="3810" b="8890"/>
                        <wp:docPr id="2049" name="Picture 8"/>
                        <wp:cNvGraphicFramePr>
                          <a:graphicFrameLocks xmlns:a="http://schemas.openxmlformats.org/drawingml/2006/main" noChangeAspect="fals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/>
                              </pic:nvPicPr>
                              <pic:blipFill>
                                <a:blip r:embed="rId2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2358390" cy="1610678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b/>
          <w:sz w:val="24"/>
          <w:szCs w:val="24"/>
        </w:rPr>
        <w:t>Assistant Professor</w:t>
      </w:r>
      <w:r>
        <w:rPr>
          <w:rFonts w:ascii="Times New Roman" w:cs="Times New Roman" w:hAnsi="Times New Roman"/>
          <w:b/>
          <w:sz w:val="24"/>
          <w:szCs w:val="24"/>
        </w:rPr>
        <w:br/>
      </w:r>
      <w:r>
        <w:rPr>
          <w:rFonts w:ascii="Times New Roman" w:cs="Times New Roman" w:hAnsi="Times New Roman"/>
          <w:b/>
          <w:sz w:val="24"/>
          <w:szCs w:val="24"/>
        </w:rPr>
        <w:t>Department</w:t>
      </w:r>
      <w:r>
        <w:rPr>
          <w:rFonts w:ascii="Times New Roman" w:cs="Times New Roman" w:hAnsi="Times New Roman"/>
          <w:b/>
          <w:sz w:val="24"/>
          <w:szCs w:val="24"/>
        </w:rPr>
        <w:t xml:space="preserve"> of English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cs="Times New Roman" w:hAnsi="Times New Roman"/>
          <w:b/>
          <w:sz w:val="24"/>
          <w:szCs w:val="24"/>
        </w:rPr>
        <w:br/>
      </w:r>
      <w:r>
        <w:rPr>
          <w:rFonts w:ascii="Times New Roman" w:cs="Times New Roman" w:hAnsi="Times New Roman"/>
          <w:b/>
          <w:sz w:val="24"/>
          <w:szCs w:val="24"/>
        </w:rPr>
        <w:t>Kaliachak</w:t>
      </w:r>
      <w:r>
        <w:rPr>
          <w:rFonts w:ascii="Times New Roman" w:cs="Times New Roman" w:hAnsi="Times New Roman"/>
          <w:b/>
          <w:sz w:val="24"/>
          <w:szCs w:val="24"/>
        </w:rPr>
        <w:t xml:space="preserve"> College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br/>
      </w:r>
      <w:r>
        <w:rPr>
          <w:rFonts w:ascii="Times New Roman" w:cs="Times New Roman" w:hAnsi="Times New Roman"/>
          <w:b/>
          <w:sz w:val="24"/>
          <w:szCs w:val="24"/>
        </w:rPr>
        <w:t>Sultanganj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br/>
      </w:r>
      <w:r>
        <w:rPr>
          <w:rFonts w:ascii="Times New Roman" w:cs="Times New Roman" w:hAnsi="Times New Roman"/>
          <w:b/>
          <w:sz w:val="24"/>
          <w:szCs w:val="24"/>
        </w:rPr>
        <w:t>Malda</w:t>
      </w:r>
      <w:r>
        <w:rPr>
          <w:rFonts w:ascii="Times New Roman" w:cs="Times New Roman" w:hAnsi="Times New Roman"/>
          <w:b/>
          <w:sz w:val="24"/>
          <w:szCs w:val="24"/>
        </w:rPr>
        <w:t xml:space="preserve"> – 732201.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</w:p>
    <w:p>
      <w:pPr>
        <w:pStyle w:val="style0"/>
        <w:spacing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Former UGC Senior Research Fellow</w:t>
      </w:r>
      <w:r>
        <w:rPr>
          <w:rFonts w:ascii="Times New Roman" w:cs="Times New Roman" w:hAnsi="Times New Roman"/>
          <w:b/>
          <w:sz w:val="24"/>
          <w:szCs w:val="24"/>
        </w:rPr>
        <w:br/>
      </w:r>
      <w:r>
        <w:rPr>
          <w:rFonts w:ascii="Times New Roman" w:cs="Times New Roman" w:hAnsi="Times New Roman"/>
          <w:b/>
          <w:sz w:val="24"/>
          <w:szCs w:val="24"/>
        </w:rPr>
        <w:t>Department of Humanities &amp; Social Sciences</w:t>
      </w:r>
      <w:r>
        <w:rPr>
          <w:rFonts w:ascii="Times New Roman" w:cs="Times New Roman" w:hAnsi="Times New Roman"/>
          <w:b/>
          <w:sz w:val="24"/>
          <w:szCs w:val="24"/>
        </w:rPr>
        <w:br/>
      </w:r>
      <w:r>
        <w:rPr>
          <w:rFonts w:ascii="Times New Roman" w:cs="Times New Roman" w:hAnsi="Times New Roman"/>
          <w:b/>
          <w:sz w:val="24"/>
          <w:szCs w:val="24"/>
        </w:rPr>
        <w:t>National Institute of Technology Durgapur</w:t>
      </w:r>
      <w:r>
        <w:rPr>
          <w:rFonts w:ascii="Times New Roman" w:cs="Times New Roman" w:hAnsi="Times New Roman"/>
          <w:b/>
          <w:sz w:val="24"/>
          <w:szCs w:val="24"/>
        </w:rPr>
        <w:br/>
      </w:r>
      <w:r>
        <w:rPr>
          <w:rFonts w:ascii="Times New Roman" w:cs="Times New Roman" w:hAnsi="Times New Roman"/>
          <w:b/>
          <w:sz w:val="24"/>
          <w:szCs w:val="24"/>
        </w:rPr>
        <w:t>West Bengal – 713209</w:t>
      </w:r>
    </w:p>
    <w:p>
      <w:pPr>
        <w:pStyle w:val="style0"/>
        <w:spacing w:lineRule="auto" w:line="240"/>
        <w:rPr>
          <w:rFonts w:ascii="Algerian" w:cs="Times New Roman" w:hAnsi="Algerian"/>
          <w:sz w:val="24"/>
          <w:szCs w:val="24"/>
        </w:rPr>
      </w:pPr>
    </w:p>
    <w:p>
      <w:pPr>
        <w:pStyle w:val="style0"/>
        <w:spacing w:lineRule="auto" w:line="240"/>
        <w:rPr>
          <w:rFonts w:ascii="Algerian" w:cs="Times New Roman" w:hAnsi="Algerian"/>
          <w:b/>
          <w:bCs/>
          <w:sz w:val="24"/>
          <w:szCs w:val="24"/>
        </w:rPr>
      </w:pPr>
      <w:r>
        <w:rPr>
          <w:rFonts w:ascii="Algerian" w:cs="Times New Roman" w:hAnsi="Algerian"/>
          <w:b/>
          <w:bCs/>
          <w:sz w:val="24"/>
          <w:szCs w:val="24"/>
        </w:rPr>
        <w:t>MAILING ADDRESS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Mobile</w:t>
      </w:r>
      <w:r>
        <w:rPr>
          <w:rFonts w:ascii="Times New Roman" w:cs="Times New Roman" w:hAnsi="Times New Roman"/>
          <w:sz w:val="24"/>
          <w:szCs w:val="24"/>
        </w:rPr>
        <w:t xml:space="preserve"> No</w:t>
      </w:r>
      <w:r>
        <w:rPr>
          <w:rFonts w:ascii="Times New Roman" w:cs="Times New Roman" w:hAnsi="Times New Roman"/>
          <w:sz w:val="24"/>
          <w:szCs w:val="24"/>
        </w:rPr>
        <w:t xml:space="preserve">- </w:t>
      </w:r>
      <w:r>
        <w:rPr>
          <w:rFonts w:ascii="Times New Roman" w:cs="Times New Roman" w:hAnsi="Times New Roman"/>
          <w:sz w:val="24"/>
          <w:szCs w:val="24"/>
        </w:rPr>
        <w:t>+91-</w:t>
      </w:r>
      <w:r>
        <w:rPr>
          <w:rFonts w:ascii="Times New Roman" w:cs="Times New Roman" w:hAnsi="Times New Roman"/>
          <w:sz w:val="24"/>
          <w:szCs w:val="24"/>
        </w:rPr>
        <w:t>9475225797</w:t>
      </w:r>
      <w:r>
        <w:rPr>
          <w:rFonts w:ascii="Times New Roman" w:cs="Times New Roman" w:hAnsi="Times New Roman"/>
          <w:sz w:val="24"/>
          <w:szCs w:val="24"/>
        </w:rPr>
        <w:t>/8918306783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t>Em</w:t>
      </w:r>
      <w:r>
        <w:rPr>
          <w:rFonts w:ascii="Times New Roman" w:cs="Times New Roman" w:hAnsi="Times New Roman"/>
          <w:sz w:val="24"/>
          <w:szCs w:val="24"/>
        </w:rPr>
        <w:t xml:space="preserve">ail- </w:t>
      </w:r>
      <w:r>
        <w:rPr/>
        <w:fldChar w:fldCharType="begin"/>
      </w:r>
      <w:r>
        <w:instrText xml:space="preserve"> HYPERLINK "mailto:paul.sou.7@gmail.com"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color w:val="auto"/>
          <w:sz w:val="24"/>
          <w:szCs w:val="24"/>
          <w:u w:val="none"/>
        </w:rPr>
        <w:t>paul.sou.7@gmail.com</w:t>
      </w:r>
      <w:r>
        <w:rPr/>
        <w:fldChar w:fldCharType="end"/>
      </w:r>
      <w:r>
        <w:rPr>
          <w:rStyle w:val="style85"/>
          <w:rFonts w:ascii="Times New Roman" w:cs="Times New Roman" w:hAnsi="Times New Roman"/>
          <w:color w:val="auto"/>
          <w:sz w:val="24"/>
          <w:szCs w:val="24"/>
          <w:u w:val="none"/>
        </w:rPr>
        <w:br/>
      </w:r>
    </w:p>
    <w:p>
      <w:pPr>
        <w:pStyle w:val="style0"/>
        <w:spacing w:lineRule="auto" w:line="240"/>
        <w:rPr>
          <w:rFonts w:ascii="Algerian" w:cs="Times New Roman" w:hAnsi="Algerian"/>
          <w:sz w:val="24"/>
          <w:szCs w:val="24"/>
        </w:rPr>
      </w:pPr>
      <w:r>
        <w:rPr>
          <w:rFonts w:ascii="Algerian" w:cs="Times New Roman" w:hAnsi="Algerian"/>
          <w:sz w:val="24"/>
          <w:szCs w:val="24"/>
        </w:rPr>
        <w:t>Teaching interest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History of English Literature, </w:t>
      </w:r>
      <w:r>
        <w:rPr>
          <w:rFonts w:ascii="Times New Roman" w:cs="Times New Roman" w:hAnsi="Times New Roman"/>
          <w:sz w:val="24"/>
          <w:szCs w:val="24"/>
        </w:rPr>
        <w:t xml:space="preserve">Literary Theory and Criticism, </w:t>
      </w:r>
      <w:r>
        <w:rPr>
          <w:rFonts w:ascii="Times New Roman" w:cs="Times New Roman" w:hAnsi="Times New Roman"/>
          <w:sz w:val="24"/>
          <w:szCs w:val="24"/>
        </w:rPr>
        <w:t xml:space="preserve">Metaphysical Poetry, </w:t>
      </w:r>
      <w:r>
        <w:rPr>
          <w:rFonts w:ascii="Times New Roman" w:cs="Times New Roman" w:hAnsi="Times New Roman"/>
          <w:sz w:val="24"/>
          <w:szCs w:val="24"/>
        </w:rPr>
        <w:t xml:space="preserve">Poetry of Romantic </w:t>
      </w:r>
      <w:r>
        <w:rPr>
          <w:rFonts w:ascii="Times New Roman" w:cs="Times New Roman" w:hAnsi="Times New Roman"/>
          <w:sz w:val="24"/>
          <w:szCs w:val="24"/>
        </w:rPr>
        <w:t>Period</w:t>
      </w:r>
      <w:r>
        <w:rPr>
          <w:rFonts w:ascii="Times New Roman" w:cs="Times New Roman" w:hAnsi="Times New Roman"/>
          <w:sz w:val="24"/>
          <w:szCs w:val="24"/>
        </w:rPr>
        <w:t>, Shakespearean Sonnets, Greek Drama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Algerian" w:cs="Times New Roman" w:hAnsi="Algerian"/>
          <w:sz w:val="24"/>
          <w:szCs w:val="24"/>
        </w:rPr>
        <w:t>Research interest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South Asian </w:t>
      </w:r>
      <w:r>
        <w:rPr>
          <w:rFonts w:ascii="Times New Roman" w:cs="Times New Roman" w:hAnsi="Times New Roman"/>
          <w:sz w:val="24"/>
          <w:szCs w:val="24"/>
        </w:rPr>
        <w:t>Literature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Contemporary </w:t>
      </w:r>
      <w:r>
        <w:rPr>
          <w:rFonts w:ascii="Times New Roman" w:cs="Times New Roman" w:hAnsi="Times New Roman"/>
          <w:sz w:val="24"/>
          <w:szCs w:val="24"/>
        </w:rPr>
        <w:t>Fictio</w:t>
      </w:r>
      <w:r>
        <w:rPr>
          <w:rFonts w:ascii="Times New Roman" w:cs="Times New Roman" w:hAnsi="Times New Roman"/>
          <w:sz w:val="24"/>
          <w:szCs w:val="24"/>
        </w:rPr>
        <w:t>ns by Muslim Writers, Cinema</w:t>
      </w:r>
      <w:r>
        <w:rPr>
          <w:rFonts w:ascii="Times New Roman" w:cs="Times New Roman" w:hAnsi="Times New Roman"/>
          <w:sz w:val="24"/>
          <w:szCs w:val="24"/>
        </w:rPr>
        <w:t xml:space="preserve"> and Religion.</w:t>
      </w:r>
    </w:p>
    <w:p>
      <w:pPr>
        <w:pStyle w:val="style0"/>
        <w:rPr>
          <w:rFonts w:ascii="Algerian" w:cs="Times New Roman" w:hAnsi="Algeri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Algerian" w:cs="Times New Roman" w:hAnsi="Algerian"/>
          <w:b/>
          <w:bCs/>
          <w:sz w:val="24"/>
          <w:szCs w:val="24"/>
        </w:rPr>
        <w:t>Academic QUALIFICATION</w:t>
      </w:r>
    </w:p>
    <w:tbl>
      <w:tblPr>
        <w:tblStyle w:val="style154"/>
        <w:tblW w:w="9535" w:type="dxa"/>
        <w:jc w:val="center"/>
        <w:tblLook w:val="04A0" w:firstRow="1" w:lastRow="0" w:firstColumn="1" w:lastColumn="0" w:noHBand="0" w:noVBand="1"/>
      </w:tblPr>
      <w:tblGrid>
        <w:gridCol w:w="3325"/>
        <w:gridCol w:w="4590"/>
        <w:gridCol w:w="1620"/>
      </w:tblGrid>
      <w:tr>
        <w:trPr>
          <w:jc w:val="center"/>
        </w:trPr>
        <w:tc>
          <w:tcPr>
            <w:tcW w:w="332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Degree/Diploma</w:t>
            </w:r>
          </w:p>
        </w:tc>
        <w:tc>
          <w:tcPr>
            <w:tcW w:w="459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Board/University</w:t>
            </w:r>
          </w:p>
        </w:tc>
        <w:tc>
          <w:tcPr>
            <w:tcW w:w="162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Year of Passing</w:t>
            </w:r>
          </w:p>
        </w:tc>
      </w:tr>
      <w:tr>
        <w:tblPrEx/>
        <w:trPr>
          <w:jc w:val="center"/>
        </w:trPr>
        <w:tc>
          <w:tcPr>
            <w:tcW w:w="332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Madhyamik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Pariksha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(10)</w:t>
            </w:r>
          </w:p>
        </w:tc>
        <w:tc>
          <w:tcPr>
            <w:tcW w:w="459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WBBSE</w:t>
            </w:r>
          </w:p>
        </w:tc>
        <w:tc>
          <w:tcPr>
            <w:tcW w:w="162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2006</w:t>
            </w:r>
          </w:p>
        </w:tc>
      </w:tr>
      <w:tr>
        <w:tblPrEx/>
        <w:trPr>
          <w:jc w:val="center"/>
        </w:trPr>
        <w:tc>
          <w:tcPr>
            <w:tcW w:w="332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Higher Secondary (10+2)</w:t>
            </w:r>
          </w:p>
        </w:tc>
        <w:tc>
          <w:tcPr>
            <w:tcW w:w="459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WBCHSE</w:t>
            </w:r>
          </w:p>
        </w:tc>
        <w:tc>
          <w:tcPr>
            <w:tcW w:w="162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2008</w:t>
            </w:r>
          </w:p>
        </w:tc>
      </w:tr>
      <w:tr>
        <w:tblPrEx/>
        <w:trPr>
          <w:jc w:val="center"/>
        </w:trPr>
        <w:tc>
          <w:tcPr>
            <w:tcW w:w="332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B.A (English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Hons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59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University of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Gour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Banga</w:t>
            </w:r>
          </w:p>
        </w:tc>
        <w:tc>
          <w:tcPr>
            <w:tcW w:w="162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2011</w:t>
            </w:r>
          </w:p>
        </w:tc>
      </w:tr>
      <w:tr>
        <w:tblPrEx/>
        <w:trPr>
          <w:jc w:val="center"/>
        </w:trPr>
        <w:tc>
          <w:tcPr>
            <w:tcW w:w="332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M.A (English)</w:t>
            </w:r>
          </w:p>
        </w:tc>
        <w:tc>
          <w:tcPr>
            <w:tcW w:w="459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The University of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Burdwan</w:t>
            </w:r>
          </w:p>
        </w:tc>
        <w:tc>
          <w:tcPr>
            <w:tcW w:w="162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2013</w:t>
            </w:r>
          </w:p>
        </w:tc>
      </w:tr>
      <w:tr>
        <w:tblPrEx/>
        <w:trPr>
          <w:jc w:val="center"/>
        </w:trPr>
        <w:tc>
          <w:tcPr>
            <w:tcW w:w="332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B.Ed</w:t>
            </w:r>
          </w:p>
        </w:tc>
        <w:tc>
          <w:tcPr>
            <w:tcW w:w="459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The University of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Burdwan</w:t>
            </w:r>
          </w:p>
        </w:tc>
        <w:tc>
          <w:tcPr>
            <w:tcW w:w="162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2014</w:t>
            </w:r>
          </w:p>
        </w:tc>
      </w:tr>
      <w:tr>
        <w:tblPrEx/>
        <w:trPr>
          <w:jc w:val="center"/>
        </w:trPr>
        <w:tc>
          <w:tcPr>
            <w:tcW w:w="332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SET </w:t>
            </w:r>
          </w:p>
        </w:tc>
        <w:tc>
          <w:tcPr>
            <w:tcW w:w="459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West Bengal College Service Commission</w:t>
            </w:r>
          </w:p>
        </w:tc>
        <w:tc>
          <w:tcPr>
            <w:tcW w:w="162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2015</w:t>
            </w:r>
          </w:p>
        </w:tc>
      </w:tr>
      <w:tr>
        <w:tblPrEx/>
        <w:trPr>
          <w:jc w:val="center"/>
        </w:trPr>
        <w:tc>
          <w:tcPr>
            <w:tcW w:w="332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Diploma in Office Automation</w:t>
            </w:r>
          </w:p>
        </w:tc>
        <w:tc>
          <w:tcPr>
            <w:tcW w:w="459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JNNYC (approved by Council of Education and Training)</w:t>
            </w:r>
          </w:p>
        </w:tc>
        <w:tc>
          <w:tcPr>
            <w:tcW w:w="162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2016</w:t>
            </w:r>
          </w:p>
        </w:tc>
      </w:tr>
      <w:tr>
        <w:tblPrEx/>
        <w:trPr>
          <w:jc w:val="center"/>
        </w:trPr>
        <w:tc>
          <w:tcPr>
            <w:tcW w:w="332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NET-JRF</w:t>
            </w:r>
          </w:p>
        </w:tc>
        <w:tc>
          <w:tcPr>
            <w:tcW w:w="459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UGC</w:t>
            </w:r>
          </w:p>
        </w:tc>
        <w:tc>
          <w:tcPr>
            <w:tcW w:w="162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2016</w:t>
            </w:r>
          </w:p>
        </w:tc>
      </w:tr>
      <w:tr>
        <w:tblPrEx/>
        <w:trPr>
          <w:trHeight w:val="377" w:hRule="atLeast"/>
          <w:jc w:val="center"/>
        </w:trPr>
        <w:tc>
          <w:tcPr>
            <w:tcW w:w="332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PhD</w:t>
            </w:r>
          </w:p>
        </w:tc>
        <w:tc>
          <w:tcPr>
            <w:tcW w:w="459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NIT Durgapur</w:t>
            </w:r>
          </w:p>
        </w:tc>
        <w:tc>
          <w:tcPr>
            <w:tcW w:w="162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Pursuing</w:t>
            </w:r>
          </w:p>
        </w:tc>
      </w:tr>
    </w:tbl>
    <w:p>
      <w:pPr>
        <w:pStyle w:val="style0"/>
        <w:rPr>
          <w:rFonts w:ascii="Algerian" w:hAnsi="Algerian"/>
          <w:sz w:val="24"/>
          <w:szCs w:val="24"/>
        </w:rPr>
      </w:pPr>
    </w:p>
    <w:p>
      <w:pPr>
        <w:pStyle w:val="style0"/>
        <w:rPr>
          <w:rFonts w:ascii="Algerian" w:hAnsi="Algerian"/>
          <w:sz w:val="24"/>
          <w:szCs w:val="24"/>
        </w:rPr>
      </w:pPr>
    </w:p>
    <w:p>
      <w:pPr>
        <w:pStyle w:val="style0"/>
        <w:rPr>
          <w:rFonts w:ascii="Algerian" w:hAnsi="Algerian"/>
          <w:b/>
          <w:bCs/>
          <w:sz w:val="24"/>
          <w:szCs w:val="24"/>
        </w:rPr>
      </w:pPr>
      <w:r>
        <w:rPr>
          <w:rFonts w:ascii="Algerian" w:hAnsi="Algerian"/>
          <w:b/>
          <w:bCs/>
          <w:sz w:val="24"/>
          <w:szCs w:val="24"/>
        </w:rPr>
        <w:t>Professional training/COURSEs</w:t>
      </w:r>
      <w:bookmarkStart w:id="0" w:name="_GoBack"/>
      <w:bookmarkEnd w:id="0"/>
      <w:r>
        <w:rPr>
          <w:rFonts w:ascii="Algerian" w:hAnsi="Algerian"/>
          <w:b/>
          <w:bCs/>
          <w:sz w:val="24"/>
          <w:szCs w:val="24"/>
        </w:rPr>
        <w:t xml:space="preserve"> attended</w:t>
      </w:r>
    </w:p>
    <w:tbl>
      <w:tblPr>
        <w:tblStyle w:val="style154"/>
        <w:tblW w:w="10177" w:type="dxa"/>
        <w:tblLook w:val="04A0" w:firstRow="1" w:lastRow="0" w:firstColumn="1" w:lastColumn="0" w:noHBand="0" w:noVBand="1"/>
      </w:tblPr>
      <w:tblGrid>
        <w:gridCol w:w="485"/>
        <w:gridCol w:w="2033"/>
        <w:gridCol w:w="2080"/>
        <w:gridCol w:w="1953"/>
        <w:gridCol w:w="1391"/>
        <w:gridCol w:w="2237"/>
      </w:tblGrid>
      <w:tr>
        <w:trPr>
          <w:trHeight w:val="257" w:hRule="atLeast"/>
        </w:trPr>
        <w:tc>
          <w:tcPr>
            <w:tcW w:w="44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Sl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5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Course/Program</w:t>
            </w:r>
          </w:p>
        </w:tc>
        <w:tc>
          <w:tcPr>
            <w:tcW w:w="210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9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Venue</w:t>
            </w:r>
          </w:p>
        </w:tc>
        <w:tc>
          <w:tcPr>
            <w:tcW w:w="139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228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Instructor</w:t>
            </w:r>
          </w:p>
        </w:tc>
      </w:tr>
      <w:tr>
        <w:tblPrEx/>
        <w:trPr>
          <w:trHeight w:val="1007" w:hRule="atLeast"/>
        </w:trPr>
        <w:tc>
          <w:tcPr>
            <w:tcW w:w="44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GIAN (MHRD, Govt. of India)</w:t>
            </w:r>
          </w:p>
        </w:tc>
        <w:tc>
          <w:tcPr>
            <w:tcW w:w="210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Cultural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Decolonisation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in the 21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Century</w:t>
            </w:r>
          </w:p>
        </w:tc>
        <w:tc>
          <w:tcPr>
            <w:tcW w:w="19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National Institute of Technology Durgapur</w:t>
            </w:r>
          </w:p>
        </w:tc>
        <w:tc>
          <w:tcPr>
            <w:tcW w:w="139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31 July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to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August 2017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Prof Claudio Braga (University of Brasilia, Brazil)</w:t>
            </w:r>
          </w:p>
        </w:tc>
      </w:tr>
      <w:tr>
        <w:tblPrEx/>
        <w:trPr>
          <w:trHeight w:val="1058" w:hRule="atLeast"/>
        </w:trPr>
        <w:tc>
          <w:tcPr>
            <w:tcW w:w="44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5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GIAN (MHRD, Govt. of India)</w:t>
            </w:r>
          </w:p>
        </w:tc>
        <w:tc>
          <w:tcPr>
            <w:tcW w:w="210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Poetry and Visual Culture</w:t>
            </w:r>
          </w:p>
        </w:tc>
        <w:tc>
          <w:tcPr>
            <w:tcW w:w="19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National Institute of Technology Durgapur</w:t>
            </w:r>
          </w:p>
        </w:tc>
        <w:tc>
          <w:tcPr>
            <w:tcW w:w="139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12 October to 16 October 2017</w:t>
            </w:r>
          </w:p>
        </w:tc>
        <w:tc>
          <w:tcPr>
            <w:tcW w:w="228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Prof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Obododimma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Oha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( University of Ibadan, Nigeria)</w:t>
            </w:r>
          </w:p>
        </w:tc>
      </w:tr>
      <w:tr>
        <w:tblPrEx/>
        <w:trPr>
          <w:trHeight w:val="1295" w:hRule="atLeast"/>
        </w:trPr>
        <w:tc>
          <w:tcPr>
            <w:tcW w:w="44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5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GIAN (MHRD, Govt. of India)</w:t>
            </w:r>
          </w:p>
        </w:tc>
        <w:tc>
          <w:tcPr>
            <w:tcW w:w="210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Contemplative Photography and General Semantics…</w:t>
            </w:r>
          </w:p>
        </w:tc>
        <w:tc>
          <w:tcPr>
            <w:tcW w:w="19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National Institute of Technology Durgapur</w:t>
            </w:r>
          </w:p>
        </w:tc>
        <w:tc>
          <w:tcPr>
            <w:tcW w:w="139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07 November to 11 November 2017</w:t>
            </w:r>
          </w:p>
        </w:tc>
        <w:tc>
          <w:tcPr>
            <w:tcW w:w="228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Prof Shannon Bell (York University, Toronto, Canada)</w:t>
            </w:r>
          </w:p>
        </w:tc>
      </w:tr>
      <w:tr>
        <w:tblPrEx/>
        <w:trPr>
          <w:trHeight w:val="1295" w:hRule="atLeast"/>
        </w:trPr>
        <w:tc>
          <w:tcPr>
            <w:tcW w:w="44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5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User Awareness Program</w:t>
            </w:r>
          </w:p>
        </w:tc>
        <w:tc>
          <w:tcPr>
            <w:tcW w:w="210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E-Books and E-Journals</w:t>
            </w:r>
          </w:p>
        </w:tc>
        <w:tc>
          <w:tcPr>
            <w:tcW w:w="19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Central Library, NIT Durgapur &amp; Elsevier</w:t>
            </w:r>
          </w:p>
        </w:tc>
        <w:tc>
          <w:tcPr>
            <w:tcW w:w="139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17 January 2018</w:t>
            </w:r>
          </w:p>
        </w:tc>
        <w:tc>
          <w:tcPr>
            <w:tcW w:w="228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Prof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Apurba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Dey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&amp; others</w:t>
            </w:r>
          </w:p>
        </w:tc>
      </w:tr>
      <w:tr>
        <w:tblPrEx/>
        <w:trPr>
          <w:trHeight w:val="1295" w:hRule="atLeast"/>
        </w:trPr>
        <w:tc>
          <w:tcPr>
            <w:tcW w:w="44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National Workshop (TEQIP,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Govt. of India)</w:t>
            </w:r>
          </w:p>
        </w:tc>
        <w:tc>
          <w:tcPr>
            <w:tcW w:w="210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Introduction to the Digital Humanities</w:t>
            </w:r>
          </w:p>
        </w:tc>
        <w:tc>
          <w:tcPr>
            <w:tcW w:w="19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Indian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Institute of Technology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Guwahati</w:t>
            </w:r>
          </w:p>
        </w:tc>
        <w:tc>
          <w:tcPr>
            <w:tcW w:w="139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to 28 May 2019</w:t>
            </w:r>
          </w:p>
        </w:tc>
        <w:tc>
          <w:tcPr>
            <w:tcW w:w="228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Prof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Samantak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Das (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Jadavpur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University) &amp; others</w:t>
            </w:r>
          </w:p>
        </w:tc>
      </w:tr>
    </w:tbl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Algerian" w:hAnsi="Algerian"/>
          <w:sz w:val="24"/>
          <w:szCs w:val="24"/>
        </w:rPr>
      </w:pPr>
    </w:p>
    <w:p>
      <w:pPr>
        <w:pStyle w:val="style0"/>
        <w:rPr>
          <w:rFonts w:ascii="Algerian" w:hAnsi="Algerian"/>
          <w:b/>
          <w:bCs/>
          <w:sz w:val="24"/>
          <w:szCs w:val="24"/>
        </w:rPr>
      </w:pPr>
      <w:r>
        <w:rPr>
          <w:rFonts w:ascii="Algerian" w:hAnsi="Algerian"/>
          <w:b/>
          <w:bCs/>
          <w:sz w:val="24"/>
          <w:szCs w:val="24"/>
        </w:rPr>
        <w:t>Faculty induction/orientation program etc attended</w:t>
      </w:r>
    </w:p>
    <w:p>
      <w:pPr>
        <w:pStyle w:val="style179"/>
        <w:numPr>
          <w:ilvl w:val="0"/>
          <w:numId w:val="1"/>
        </w:numPr>
        <w:rPr>
          <w:rFonts w:ascii="Algerian" w:cs="Times New Roman" w:hAnsi="Algeri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4 Week</w:t>
      </w:r>
      <w:r>
        <w:rPr>
          <w:rFonts w:ascii="Times New Roman" w:cs="Times New Roman" w:hAnsi="Times New Roman"/>
          <w:b/>
          <w:sz w:val="24"/>
          <w:szCs w:val="24"/>
        </w:rPr>
        <w:t xml:space="preserve"> Induction/Orientation </w:t>
      </w:r>
      <w:r>
        <w:rPr>
          <w:rFonts w:ascii="Times New Roman" w:cs="Times New Roman" w:hAnsi="Times New Roman"/>
          <w:b/>
          <w:sz w:val="24"/>
          <w:szCs w:val="24"/>
        </w:rPr>
        <w:t>Programme</w:t>
      </w:r>
      <w:r>
        <w:rPr>
          <w:rFonts w:ascii="Times New Roman" w:cs="Times New Roman" w:hAnsi="Times New Roman"/>
          <w:b/>
          <w:sz w:val="24"/>
          <w:szCs w:val="24"/>
        </w:rPr>
        <w:t xml:space="preserve"> for Faculty in Universities/ Colleges/ Institutes of Higher Education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organized by Teaching Learning Centre, </w:t>
      </w:r>
      <w:r>
        <w:rPr>
          <w:rFonts w:ascii="Times New Roman" w:cs="Times New Roman" w:hAnsi="Times New Roman"/>
          <w:sz w:val="24"/>
          <w:szCs w:val="24"/>
        </w:rPr>
        <w:t>Ramanujan</w:t>
      </w:r>
      <w:r>
        <w:rPr>
          <w:rFonts w:ascii="Times New Roman" w:cs="Times New Roman" w:hAnsi="Times New Roman"/>
          <w:sz w:val="24"/>
          <w:szCs w:val="24"/>
        </w:rPr>
        <w:t xml:space="preserve"> College, University of Delhi under the aegis of </w:t>
      </w:r>
      <w:r>
        <w:rPr>
          <w:rFonts w:ascii="Times New Roman" w:cs="Times New Roman" w:hAnsi="Times New Roman"/>
          <w:b/>
          <w:sz w:val="24"/>
          <w:szCs w:val="24"/>
        </w:rPr>
        <w:t xml:space="preserve">Ministry of Education, </w:t>
      </w:r>
      <w:r>
        <w:rPr>
          <w:rFonts w:ascii="Times New Roman" w:cs="Times New Roman" w:hAnsi="Times New Roman"/>
          <w:b/>
          <w:sz w:val="24"/>
          <w:szCs w:val="24"/>
        </w:rPr>
        <w:t>Pandit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Madan</w:t>
      </w:r>
      <w:r>
        <w:rPr>
          <w:rFonts w:ascii="Times New Roman" w:cs="Times New Roman" w:hAnsi="Times New Roman"/>
          <w:b/>
          <w:sz w:val="24"/>
          <w:szCs w:val="24"/>
        </w:rPr>
        <w:t xml:space="preserve"> Mohan </w:t>
      </w:r>
      <w:r>
        <w:rPr>
          <w:rFonts w:ascii="Times New Roman" w:cs="Times New Roman" w:hAnsi="Times New Roman"/>
          <w:b/>
          <w:sz w:val="24"/>
          <w:szCs w:val="24"/>
        </w:rPr>
        <w:t>Malaviya</w:t>
      </w:r>
      <w:r>
        <w:rPr>
          <w:rFonts w:ascii="Times New Roman" w:cs="Times New Roman" w:hAnsi="Times New Roman"/>
          <w:b/>
          <w:sz w:val="24"/>
          <w:szCs w:val="24"/>
        </w:rPr>
        <w:t xml:space="preserve"> National Mission on Teachers and Teaching, </w:t>
      </w:r>
      <w:r>
        <w:rPr>
          <w:rFonts w:ascii="Times New Roman" w:cs="Times New Roman" w:hAnsi="Times New Roman"/>
          <w:b/>
          <w:sz w:val="24"/>
          <w:szCs w:val="24"/>
        </w:rPr>
        <w:t>Govt</w:t>
      </w:r>
      <w:r>
        <w:rPr>
          <w:rFonts w:ascii="Times New Roman" w:cs="Times New Roman" w:hAnsi="Times New Roman"/>
          <w:b/>
          <w:sz w:val="24"/>
          <w:szCs w:val="24"/>
        </w:rPr>
        <w:t xml:space="preserve"> of India, 2021.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Algerian" w:cs="Times New Roman" w:hAnsi="Algerian"/>
          <w:sz w:val="24"/>
          <w:szCs w:val="24"/>
        </w:rPr>
      </w:pPr>
    </w:p>
    <w:p>
      <w:pPr>
        <w:pStyle w:val="style0"/>
        <w:rPr>
          <w:rFonts w:ascii="Algerian" w:cs="Times New Roman" w:hAnsi="Algerian"/>
          <w:b/>
          <w:bCs/>
          <w:sz w:val="24"/>
          <w:szCs w:val="24"/>
        </w:rPr>
      </w:pPr>
      <w:r>
        <w:rPr>
          <w:rFonts w:cs="Times New Roman" w:hAnsi="Algerian"/>
          <w:b/>
          <w:bCs/>
          <w:sz w:val="24"/>
          <w:szCs w:val="24"/>
          <w:lang w:val="en-US"/>
        </w:rPr>
        <w:t>Academic Program Organised</w:t>
      </w:r>
    </w:p>
    <w:p>
      <w:pPr>
        <w:pStyle w:val="style179"/>
        <w:numPr>
          <w:ilvl w:val="0"/>
          <w:numId w:val="0"/>
        </w:numPr>
        <w:ind w:left="360" w:firstLine="0"/>
        <w:rPr>
          <w:rFonts w:ascii="Algerian" w:cs="Times New Roman" w:hAnsi="Algerian"/>
          <w:sz w:val="24"/>
          <w:szCs w:val="24"/>
        </w:rPr>
      </w:pPr>
      <w:r>
        <w:rPr>
          <w:rFonts w:cs="Times New Roman" w:hAnsi="Algerian"/>
          <w:sz w:val="24"/>
          <w:szCs w:val="24"/>
          <w:lang w:val="en-US"/>
        </w:rPr>
        <w:t>Convened an international webinar entitled "Rabindra-Nazrul: Today" under the aegis of Kaliachak College, UGB on 23.06.2021</w:t>
      </w:r>
    </w:p>
    <w:p>
      <w:pPr>
        <w:pStyle w:val="style179"/>
        <w:numPr>
          <w:ilvl w:val="0"/>
          <w:numId w:val="0"/>
        </w:numPr>
        <w:ind w:left="360" w:firstLine="0"/>
        <w:rPr>
          <w:rFonts w:ascii="Algerian" w:cs="Times New Roman" w:hAnsi="Algerian"/>
          <w:sz w:val="24"/>
          <w:szCs w:val="24"/>
        </w:rPr>
      </w:pPr>
    </w:p>
    <w:p>
      <w:pPr>
        <w:pStyle w:val="style0"/>
        <w:rPr>
          <w:rFonts w:ascii="Algerian" w:cs="Times New Roman" w:hAnsi="Algerian"/>
          <w:b/>
          <w:bCs/>
          <w:sz w:val="24"/>
          <w:szCs w:val="24"/>
        </w:rPr>
      </w:pPr>
      <w:r>
        <w:rPr>
          <w:rFonts w:ascii="Algerian" w:cs="Times New Roman" w:hAnsi="Algerian"/>
          <w:b/>
          <w:bCs/>
          <w:sz w:val="24"/>
          <w:szCs w:val="24"/>
        </w:rPr>
        <w:t>Publication (Research paper)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“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Reconfiguration of Indian politics in </w:t>
      </w:r>
      <w:r>
        <w:rPr>
          <w:rFonts w:ascii="Times New Roman" w:cs="Times New Roman" w:hAnsi="Times New Roman"/>
          <w:b/>
          <w:bCs/>
          <w:sz w:val="24"/>
          <w:szCs w:val="24"/>
        </w:rPr>
        <w:t>Girish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Karnad’s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>The Fire and the Rain</w:t>
      </w:r>
      <w:r>
        <w:rPr>
          <w:rFonts w:ascii="Times New Roman" w:cs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and other plays”, </w:t>
      </w:r>
      <w:r>
        <w:rPr>
          <w:rFonts w:ascii="Times New Roman" w:cs="Times New Roman" w:hAnsi="Times New Roman"/>
          <w:bCs/>
          <w:sz w:val="24"/>
          <w:szCs w:val="24"/>
        </w:rPr>
        <w:t>The Literary Herald: An International Refereed English e-Journal</w:t>
      </w:r>
      <w:r>
        <w:rPr>
          <w:rFonts w:ascii="Times New Roman" w:cs="Times New Roman" w:hAnsi="Times New Roman"/>
          <w:bCs/>
          <w:sz w:val="24"/>
          <w:szCs w:val="24"/>
        </w:rPr>
        <w:t>. Volume 2, Issue 2, September 2016 issue, ISSN:</w:t>
      </w:r>
      <w:r>
        <w:rPr>
          <w:rFonts w:ascii="Times New Roman" w:cs="Times New Roman" w:hAnsi="Times New Roman"/>
          <w:sz w:val="24"/>
          <w:szCs w:val="24"/>
        </w:rPr>
        <w:t xml:space="preserve"> 2454-3365.</w:t>
      </w:r>
    </w:p>
    <w:p>
      <w:pPr>
        <w:pStyle w:val="style179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“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‘In-between’ the Ruptures of Violence and Emotion – </w:t>
      </w:r>
      <w:r>
        <w:rPr>
          <w:rFonts w:ascii="Times New Roman" w:cs="Times New Roman" w:hAnsi="Times New Roman"/>
          <w:b/>
          <w:bCs/>
          <w:sz w:val="24"/>
          <w:szCs w:val="24"/>
        </w:rPr>
        <w:t>Anewed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I</w:t>
      </w:r>
      <w:r>
        <w:rPr>
          <w:rFonts w:ascii="Times New Roman" w:cs="Times New Roman" w:hAnsi="Times New Roman"/>
          <w:b/>
          <w:bCs/>
          <w:sz w:val="24"/>
          <w:szCs w:val="24"/>
        </w:rPr>
        <w:t>magination of Women and ‘Alternative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Sexuality’ in Neel Mukherjee’s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>A Life Apart</w:t>
      </w:r>
      <w:r>
        <w:rPr>
          <w:rFonts w:ascii="Times New Roman" w:cs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and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>The</w:t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>Lives of Others</w:t>
      </w:r>
      <w:r>
        <w:rPr>
          <w:rFonts w:ascii="Times New Roman" w:cs="Times New Roman" w:hAnsi="Times New Roman"/>
          <w:b/>
          <w:sz w:val="24"/>
          <w:szCs w:val="24"/>
        </w:rPr>
        <w:t>”</w:t>
      </w:r>
      <w:r>
        <w:rPr>
          <w:rFonts w:ascii="Times New Roman" w:cs="Times New Roman" w:hAnsi="Times New Roman"/>
          <w:b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LangLit</w:t>
      </w:r>
      <w:r>
        <w:rPr>
          <w:rFonts w:ascii="Times New Roman" w:cs="Times New Roman" w:hAnsi="Times New Roman"/>
          <w:sz w:val="24"/>
          <w:szCs w:val="24"/>
        </w:rPr>
        <w:t>: An International Peer-Reviewed Open Access Journal. Volume 3, Issue 2, November 2016 issue, ISSN: 2349-5189.</w:t>
      </w:r>
    </w:p>
    <w:p>
      <w:pPr>
        <w:pStyle w:val="style179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numPr>
          <w:ilvl w:val="0"/>
          <w:numId w:val="7"/>
        </w:numPr>
        <w:spacing w:lineRule="auto" w:line="24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“Sexual Violence and Sainthood: A Critical Study of </w:t>
      </w:r>
      <w:r>
        <w:rPr>
          <w:rFonts w:ascii="Times New Roman" w:cs="Times New Roman" w:hAnsi="Times New Roman"/>
          <w:b/>
          <w:i/>
          <w:sz w:val="24"/>
          <w:szCs w:val="24"/>
        </w:rPr>
        <w:t xml:space="preserve">Our Lady of Alice </w:t>
      </w:r>
      <w:r>
        <w:rPr>
          <w:rFonts w:ascii="Times New Roman" w:cs="Times New Roman" w:hAnsi="Times New Roman"/>
          <w:b/>
          <w:i/>
          <w:sz w:val="24"/>
          <w:szCs w:val="24"/>
        </w:rPr>
        <w:t>Bhatti</w:t>
      </w:r>
      <w:r>
        <w:rPr>
          <w:rFonts w:ascii="Times New Roman" w:cs="Times New Roman" w:hAnsi="Times New Roman"/>
          <w:b/>
          <w:sz w:val="24"/>
          <w:szCs w:val="24"/>
        </w:rPr>
        <w:t>”,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Rupkatha</w:t>
      </w:r>
      <w:r>
        <w:rPr>
          <w:rFonts w:ascii="Times New Roman" w:cs="Times New Roman" w:hAnsi="Times New Roman"/>
          <w:sz w:val="24"/>
          <w:szCs w:val="24"/>
        </w:rPr>
        <w:t xml:space="preserve"> Journal on Interdisciplinary Studies in Humanities. Volume 10, Number 3, October 2018, ISSN: 0975-2935.</w:t>
      </w:r>
    </w:p>
    <w:p>
      <w:pPr>
        <w:pStyle w:val="style179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numPr>
          <w:ilvl w:val="0"/>
          <w:numId w:val="7"/>
        </w:numPr>
        <w:spacing w:lineRule="auto" w:line="24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Willow Trees Don’t Weep</w:t>
      </w:r>
      <w:r>
        <w:rPr>
          <w:rFonts w:ascii="Times New Roman" w:cs="Times New Roman" w:hAnsi="Times New Roman"/>
          <w:sz w:val="24"/>
          <w:szCs w:val="24"/>
        </w:rPr>
        <w:t xml:space="preserve"> by </w:t>
      </w:r>
      <w:r>
        <w:rPr>
          <w:rFonts w:ascii="Times New Roman" w:cs="Times New Roman" w:hAnsi="Times New Roman"/>
          <w:sz w:val="24"/>
          <w:szCs w:val="24"/>
        </w:rPr>
        <w:t>Fadia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Faqir</w:t>
      </w:r>
      <w:r>
        <w:rPr>
          <w:rFonts w:ascii="Times New Roman" w:cs="Times New Roman" w:hAnsi="Times New Roman"/>
          <w:sz w:val="24"/>
          <w:szCs w:val="24"/>
        </w:rPr>
        <w:t xml:space="preserve"> (book review), Asian Journal of Women’s Studies (</w:t>
      </w:r>
      <w:r>
        <w:rPr>
          <w:rFonts w:ascii="Times New Roman" w:cs="Times New Roman" w:hAnsi="Times New Roman"/>
          <w:sz w:val="24"/>
          <w:szCs w:val="24"/>
        </w:rPr>
        <w:t>Routledge</w:t>
      </w:r>
      <w:r>
        <w:rPr>
          <w:rFonts w:ascii="Times New Roman" w:cs="Times New Roman" w:hAnsi="Times New Roman"/>
          <w:sz w:val="24"/>
          <w:szCs w:val="24"/>
        </w:rPr>
        <w:t xml:space="preserve">), </w:t>
      </w:r>
      <w:r>
        <w:rPr>
          <w:rFonts w:ascii="Times New Roman" w:cs="Times New Roman" w:hAnsi="Times New Roman"/>
          <w:sz w:val="24"/>
          <w:szCs w:val="24"/>
        </w:rPr>
        <w:t>Vol</w:t>
      </w:r>
      <w:r>
        <w:rPr>
          <w:rFonts w:ascii="Times New Roman" w:cs="Times New Roman" w:hAnsi="Times New Roman"/>
          <w:sz w:val="24"/>
          <w:szCs w:val="24"/>
        </w:rPr>
        <w:t xml:space="preserve"> 26 Issue 1, 2020, ISSN: </w:t>
      </w:r>
      <w:r>
        <w:rPr>
          <w:rFonts w:ascii="Times New Roman" w:cs="Times New Roman" w:hAnsi="Times New Roman"/>
          <w:sz w:val="24"/>
          <w:szCs w:val="24"/>
        </w:rPr>
        <w:t>1225-9276, 2377-004X (web)</w:t>
      </w:r>
    </w:p>
    <w:p>
      <w:pPr>
        <w:pStyle w:val="style179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numPr>
          <w:ilvl w:val="0"/>
          <w:numId w:val="7"/>
        </w:numPr>
        <w:spacing w:lineRule="auto" w:line="24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“Modeling multidimensional poverty and vulnerability of snake charmers: a </w:t>
      </w:r>
      <w:r>
        <w:rPr>
          <w:rFonts w:ascii="Times New Roman" w:cs="Times New Roman" w:hAnsi="Times New Roman"/>
          <w:b/>
          <w:sz w:val="24"/>
          <w:szCs w:val="24"/>
        </w:rPr>
        <w:t>crossstate</w:t>
      </w:r>
      <w:r>
        <w:rPr>
          <w:rFonts w:ascii="Times New Roman" w:cs="Times New Roman" w:hAnsi="Times New Roman"/>
          <w:b/>
          <w:sz w:val="24"/>
          <w:szCs w:val="24"/>
        </w:rPr>
        <w:t xml:space="preserve"> comparative analysis of Bihar and </w:t>
      </w:r>
      <w:r>
        <w:rPr>
          <w:rFonts w:ascii="Times New Roman" w:cs="Times New Roman" w:hAnsi="Times New Roman"/>
          <w:b/>
          <w:sz w:val="24"/>
          <w:szCs w:val="24"/>
        </w:rPr>
        <w:t>Odisha</w:t>
      </w:r>
      <w:r>
        <w:rPr>
          <w:rFonts w:ascii="Times New Roman" w:cs="Times New Roman" w:hAnsi="Times New Roman"/>
          <w:b/>
          <w:sz w:val="24"/>
          <w:szCs w:val="24"/>
        </w:rPr>
        <w:t>, India”,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Modelling</w:t>
      </w:r>
      <w:r>
        <w:rPr>
          <w:rFonts w:ascii="Times New Roman" w:cs="Times New Roman" w:hAnsi="Times New Roman"/>
          <w:sz w:val="24"/>
          <w:szCs w:val="24"/>
        </w:rPr>
        <w:t xml:space="preserve"> Earth Systems &amp; Environment (Springer), </w:t>
      </w:r>
      <w:r>
        <w:rPr>
          <w:rFonts w:ascii="Times New Roman" w:cs="Times New Roman" w:hAnsi="Times New Roman"/>
          <w:sz w:val="24"/>
          <w:szCs w:val="24"/>
        </w:rPr>
        <w:t>Vol</w:t>
      </w:r>
      <w:r>
        <w:rPr>
          <w:rFonts w:ascii="Times New Roman" w:cs="Times New Roman" w:hAnsi="Times New Roman"/>
          <w:sz w:val="24"/>
          <w:szCs w:val="24"/>
        </w:rPr>
        <w:t xml:space="preserve"> 6 Issue 4, 2020, ISSN: 2363-6211 (Electronic)</w:t>
      </w:r>
    </w:p>
    <w:p>
      <w:pPr>
        <w:pStyle w:val="style179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numPr>
          <w:ilvl w:val="0"/>
          <w:numId w:val="7"/>
        </w:numPr>
        <w:spacing w:lineRule="auto" w:line="24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“LONG-TERM VISION OF DEVELOPMENT IN POST COVID-19 ERA: A NORMATIVE THEO</w:t>
      </w:r>
      <w:r>
        <w:rPr>
          <w:rFonts w:ascii="Times New Roman" w:cs="Times New Roman" w:hAnsi="Times New Roman"/>
          <w:b/>
          <w:sz w:val="24"/>
          <w:szCs w:val="24"/>
        </w:rPr>
        <w:t>REM IN WORLD PERSPECTIVE</w:t>
      </w:r>
      <w:r>
        <w:rPr>
          <w:rFonts w:ascii="Times New Roman" w:cs="Times New Roman" w:hAnsi="Times New Roman"/>
          <w:b/>
          <w:sz w:val="24"/>
          <w:szCs w:val="24"/>
        </w:rPr>
        <w:t>”</w:t>
      </w:r>
      <w:r>
        <w:rPr>
          <w:rFonts w:ascii="Times New Roman" w:cs="Times New Roman" w:hAnsi="Times New Roman"/>
          <w:b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 xml:space="preserve">Ensemble (UGC CARE enlisted journal) special issue 1, 2021, </w:t>
      </w:r>
      <w:r>
        <w:rPr>
          <w:rFonts w:ascii="Times New Roman" w:cs="Times New Roman" w:hAnsi="Times New Roman"/>
          <w:sz w:val="24"/>
          <w:szCs w:val="24"/>
        </w:rPr>
        <w:t>eISSN</w:t>
      </w:r>
      <w:r>
        <w:rPr>
          <w:rFonts w:ascii="Times New Roman" w:cs="Times New Roman" w:hAnsi="Times New Roman"/>
          <w:sz w:val="24"/>
          <w:szCs w:val="24"/>
        </w:rPr>
        <w:t>: 2582-0427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Algerian" w:cs="Times New Roman" w:hAnsi="Algerian"/>
          <w:sz w:val="24"/>
          <w:szCs w:val="24"/>
        </w:rPr>
      </w:pPr>
    </w:p>
    <w:p>
      <w:pPr>
        <w:pStyle w:val="style0"/>
        <w:rPr>
          <w:rFonts w:ascii="Algerian" w:cs="Times New Roman" w:hAnsi="Algerian"/>
          <w:b/>
          <w:bCs/>
          <w:sz w:val="24"/>
          <w:szCs w:val="24"/>
        </w:rPr>
      </w:pPr>
      <w:r>
        <w:rPr>
          <w:rFonts w:ascii="Algerian" w:cs="Times New Roman" w:hAnsi="Algerian"/>
          <w:b/>
          <w:bCs/>
          <w:sz w:val="24"/>
          <w:szCs w:val="24"/>
        </w:rPr>
        <w:t>Publication (poetry)</w:t>
      </w:r>
    </w:p>
    <w:p>
      <w:pPr>
        <w:pStyle w:val="style179"/>
        <w:numPr>
          <w:ilvl w:val="0"/>
          <w:numId w:val="14"/>
        </w:numPr>
        <w:spacing w:lineRule="auto" w:line="24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“CYBORGS”,</w:t>
      </w:r>
      <w:r>
        <w:rPr>
          <w:rFonts w:ascii="Times New Roman" w:cs="Times New Roman" w:hAnsi="Times New Roman"/>
          <w:sz w:val="24"/>
          <w:szCs w:val="24"/>
        </w:rPr>
        <w:t xml:space="preserve"> Research Scholar: </w:t>
      </w:r>
      <w:r>
        <w:rPr>
          <w:rFonts w:ascii="Times New Roman" w:cs="Times New Roman" w:hAnsi="Times New Roman"/>
          <w:bCs/>
          <w:sz w:val="24"/>
          <w:szCs w:val="24"/>
        </w:rPr>
        <w:t>An International Refereed e-Journal of Literary Explorations. Volume 4, Issue IV, November 2016, ISSN: 2320-6101.</w:t>
      </w:r>
    </w:p>
    <w:p>
      <w:pPr>
        <w:pStyle w:val="style179"/>
        <w:numPr>
          <w:ilvl w:val="0"/>
          <w:numId w:val="14"/>
        </w:numPr>
        <w:spacing w:lineRule="auto" w:line="24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“Lines Written on a Valentine Night”,</w:t>
      </w:r>
      <w:r>
        <w:rPr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The Criterion: An International Journal In English. Volume 8, Issue 1, February 2017 issue, ISSN: 0976-8165.</w:t>
      </w:r>
    </w:p>
    <w:p>
      <w:pPr>
        <w:pStyle w:val="style179"/>
        <w:numPr>
          <w:ilvl w:val="0"/>
          <w:numId w:val="14"/>
        </w:numPr>
        <w:spacing w:lineRule="auto" w:line="256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“When a Jilted Heart Revolves to Rise”,</w:t>
      </w:r>
      <w:r>
        <w:rPr>
          <w:rFonts w:ascii="Times New Roman" w:cs="Times New Roman" w:hAnsi="Times New Roman"/>
          <w:sz w:val="24"/>
          <w:szCs w:val="24"/>
        </w:rPr>
        <w:t xml:space="preserve"> Learning &amp; Creativity, December 2017. </w:t>
      </w:r>
      <w:r>
        <w:rPr/>
        <w:fldChar w:fldCharType="begin"/>
      </w:r>
      <w:r>
        <w:instrText xml:space="preserve"> HYPERLINK "http://learningandcreativity.com/jilted-heart-revolves-rise/"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color w:val="auto"/>
          <w:sz w:val="24"/>
          <w:szCs w:val="24"/>
        </w:rPr>
        <w:t>http://learningandcreativity.com/jilted-heart-revolves-rise/</w:t>
      </w:r>
      <w:r>
        <w:rPr/>
        <w:fldChar w:fldCharType="end"/>
      </w:r>
      <w:r>
        <w:rPr>
          <w:rFonts w:ascii="Times New Roman" w:cs="Times New Roman" w:hAnsi="Times New Roman"/>
          <w:sz w:val="24"/>
          <w:szCs w:val="24"/>
        </w:rPr>
        <w:t xml:space="preserve"> ; also published in revision as </w:t>
      </w:r>
      <w:r>
        <w:rPr>
          <w:rFonts w:ascii="Times New Roman" w:cs="Times New Roman" w:hAnsi="Times New Roman"/>
          <w:b/>
          <w:sz w:val="24"/>
          <w:szCs w:val="24"/>
        </w:rPr>
        <w:t>“Darkness Rising”,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Indifaring</w:t>
      </w:r>
      <w:r>
        <w:rPr>
          <w:rFonts w:ascii="Times New Roman" w:cs="Times New Roman" w:hAnsi="Times New Roman"/>
          <w:sz w:val="24"/>
          <w:szCs w:val="24"/>
        </w:rPr>
        <w:t xml:space="preserve"> Muse (An Anthology of Poems). Volume 2. August 2018.</w:t>
      </w:r>
    </w:p>
    <w:p>
      <w:pPr>
        <w:pStyle w:val="style179"/>
        <w:numPr>
          <w:ilvl w:val="0"/>
          <w:numId w:val="14"/>
        </w:numPr>
        <w:spacing w:lineRule="auto" w:line="24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“Ode to the Moon”,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Indifaring</w:t>
      </w:r>
      <w:r>
        <w:rPr>
          <w:rFonts w:ascii="Times New Roman" w:cs="Times New Roman" w:hAnsi="Times New Roman"/>
          <w:sz w:val="24"/>
          <w:szCs w:val="24"/>
        </w:rPr>
        <w:t xml:space="preserve"> Muse (An Anthology of Poems). Volume 2. August 2018.</w:t>
      </w:r>
    </w:p>
    <w:p>
      <w:pPr>
        <w:pStyle w:val="style0"/>
        <w:spacing w:lineRule="auto" w:line="240"/>
        <w:ind w:left="36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lineRule="auto" w:line="240"/>
        <w:rPr>
          <w:rFonts w:ascii="Algerian" w:cs="Times New Roman" w:hAnsi="Algerian"/>
          <w:sz w:val="24"/>
          <w:szCs w:val="24"/>
        </w:rPr>
      </w:pPr>
    </w:p>
    <w:p>
      <w:pPr>
        <w:pStyle w:val="style0"/>
        <w:spacing w:lineRule="auto" w:line="240"/>
        <w:rPr>
          <w:rFonts w:ascii="Algerian" w:cs="Times New Roman" w:hAnsi="Algerian"/>
          <w:b/>
          <w:bCs/>
          <w:sz w:val="24"/>
          <w:szCs w:val="24"/>
        </w:rPr>
      </w:pPr>
    </w:p>
    <w:p>
      <w:pPr>
        <w:pStyle w:val="style0"/>
        <w:spacing w:lineRule="auto" w:line="240"/>
        <w:rPr>
          <w:rFonts w:ascii="Algerian" w:cs="Times New Roman" w:hAnsi="Algerian"/>
          <w:b/>
          <w:bCs/>
          <w:sz w:val="24"/>
          <w:szCs w:val="24"/>
        </w:rPr>
      </w:pPr>
      <w:r>
        <w:rPr>
          <w:rFonts w:ascii="Algerian" w:cs="Times New Roman" w:hAnsi="Algerian"/>
          <w:b/>
          <w:bCs/>
          <w:sz w:val="24"/>
          <w:szCs w:val="24"/>
        </w:rPr>
        <w:t>Papers presented in Seminar/conference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</w:t>
      </w:r>
    </w:p>
    <w:tbl>
      <w:tblPr>
        <w:tblStyle w:val="style154"/>
        <w:tblW w:w="10890" w:type="dxa"/>
        <w:tblInd w:w="-725" w:type="dxa"/>
        <w:tblLook w:val="04A0" w:firstRow="1" w:lastRow="0" w:firstColumn="1" w:lastColumn="0" w:noHBand="0" w:noVBand="1"/>
      </w:tblPr>
      <w:tblGrid>
        <w:gridCol w:w="485"/>
        <w:gridCol w:w="2673"/>
        <w:gridCol w:w="2248"/>
        <w:gridCol w:w="1799"/>
        <w:gridCol w:w="2248"/>
        <w:gridCol w:w="1440"/>
      </w:tblGrid>
      <w:tr>
        <w:trPr>
          <w:trHeight w:val="280" w:hRule="atLeast"/>
        </w:trPr>
        <w:tc>
          <w:tcPr>
            <w:tcW w:w="47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Sl.</w:t>
            </w:r>
          </w:p>
        </w:tc>
        <w:tc>
          <w:tcPr>
            <w:tcW w:w="267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Conference/Seminar</w:t>
            </w:r>
          </w:p>
        </w:tc>
        <w:tc>
          <w:tcPr>
            <w:tcW w:w="225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80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Venue</w:t>
            </w:r>
          </w:p>
        </w:tc>
        <w:tc>
          <w:tcPr>
            <w:tcW w:w="225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Sponsoring Agency</w:t>
            </w:r>
          </w:p>
        </w:tc>
        <w:tc>
          <w:tcPr>
            <w:tcW w:w="144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Date</w:t>
            </w:r>
          </w:p>
        </w:tc>
      </w:tr>
      <w:tr>
        <w:tblPrEx/>
        <w:trPr>
          <w:trHeight w:val="1435" w:hRule="atLeast"/>
        </w:trPr>
        <w:tc>
          <w:tcPr>
            <w:tcW w:w="47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7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International Seminar on ‘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Women in Texts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’</w:t>
            </w:r>
          </w:p>
        </w:tc>
        <w:tc>
          <w:tcPr>
            <w:tcW w:w="225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Sexual Violence and Sainthood: A Critical Study of </w:t>
            </w: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Our Lady of Alice Bhatti</w:t>
            </w:r>
          </w:p>
        </w:tc>
        <w:tc>
          <w:tcPr>
            <w:tcW w:w="180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Jhargram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Raj College, West Bengal</w:t>
            </w:r>
          </w:p>
        </w:tc>
        <w:tc>
          <w:tcPr>
            <w:tcW w:w="225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Government of West Bengal</w:t>
            </w:r>
          </w:p>
        </w:tc>
        <w:tc>
          <w:tcPr>
            <w:tcW w:w="144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15-16 March 2018</w:t>
            </w:r>
          </w:p>
        </w:tc>
      </w:tr>
      <w:tr>
        <w:tblPrEx/>
        <w:trPr>
          <w:trHeight w:val="280" w:hRule="atLeast"/>
        </w:trPr>
        <w:tc>
          <w:tcPr>
            <w:tcW w:w="47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7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International Conference on ‘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Moving Beyond the Margin: The Politics of Exclusion and Assimilation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’</w:t>
            </w:r>
          </w:p>
        </w:tc>
        <w:tc>
          <w:tcPr>
            <w:tcW w:w="225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(B)ordering Woman Body – A Reading of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Fadia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Faqir’s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Willow Trees Don’t Weep</w:t>
            </w:r>
          </w:p>
        </w:tc>
        <w:tc>
          <w:tcPr>
            <w:tcW w:w="180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Central University of Rajasthan</w:t>
            </w:r>
          </w:p>
        </w:tc>
        <w:tc>
          <w:tcPr>
            <w:tcW w:w="225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Dep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artmen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t of English, School of Humanities &amp; Languages, CUR</w:t>
            </w:r>
          </w:p>
        </w:tc>
        <w:tc>
          <w:tcPr>
            <w:tcW w:w="144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15-16 November 2018</w:t>
            </w:r>
          </w:p>
        </w:tc>
      </w:tr>
      <w:tr>
        <w:tblPrEx/>
        <w:trPr>
          <w:trHeight w:val="1952" w:hRule="atLeast"/>
        </w:trPr>
        <w:tc>
          <w:tcPr>
            <w:tcW w:w="47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7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International Conference on ‘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South Asian Literature, Culture &amp; Society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’</w:t>
            </w:r>
          </w:p>
        </w:tc>
        <w:tc>
          <w:tcPr>
            <w:tcW w:w="225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The New Xenophobia: A Post 9/11 Reading of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Fadia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Faqir’s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Willow Trees Don’t Weep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and Ayesha Tariq’s </w:t>
            </w: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Sarah</w:t>
            </w:r>
          </w:p>
        </w:tc>
        <w:tc>
          <w:tcPr>
            <w:tcW w:w="180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B.B.T.M College,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Purulia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West Bengal</w:t>
            </w:r>
          </w:p>
        </w:tc>
        <w:tc>
          <w:tcPr>
            <w:tcW w:w="225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IQAC, B.B.T.M College</w:t>
            </w:r>
          </w:p>
        </w:tc>
        <w:tc>
          <w:tcPr>
            <w:tcW w:w="144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27-28 February 2019</w:t>
            </w:r>
          </w:p>
        </w:tc>
      </w:tr>
    </w:tbl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</w:t>
      </w:r>
    </w:p>
    <w:p>
      <w:pPr>
        <w:pStyle w:val="style0"/>
        <w:spacing w:lineRule="auto" w:line="240"/>
        <w:rPr>
          <w:rFonts w:ascii="Algerian" w:cs="Times New Roman" w:hAnsi="Algerian"/>
          <w:b/>
          <w:bCs/>
          <w:sz w:val="24"/>
          <w:szCs w:val="24"/>
        </w:rPr>
      </w:pPr>
      <w:r>
        <w:rPr>
          <w:rFonts w:ascii="Algerian" w:cs="Times New Roman" w:hAnsi="Algerian"/>
          <w:b/>
          <w:bCs/>
          <w:sz w:val="24"/>
          <w:szCs w:val="24"/>
        </w:rPr>
        <w:t>Seminar/webinar participated</w:t>
      </w:r>
    </w:p>
    <w:p>
      <w:pPr>
        <w:pStyle w:val="style0"/>
        <w:spacing w:lineRule="auto" w:line="240"/>
        <w:rPr>
          <w:rFonts w:ascii="Algerian" w:cs="Times New Roman" w:hAnsi="Algerian"/>
          <w:sz w:val="24"/>
          <w:szCs w:val="24"/>
        </w:rPr>
      </w:pPr>
    </w:p>
    <w:tbl>
      <w:tblPr>
        <w:tblStyle w:val="style154"/>
        <w:tblW w:w="10260" w:type="dxa"/>
        <w:tblInd w:w="-612" w:type="dxa"/>
        <w:tblLook w:val="04A0" w:firstRow="1" w:lastRow="0" w:firstColumn="1" w:lastColumn="0" w:noHBand="0" w:noVBand="1"/>
      </w:tblPr>
      <w:tblGrid>
        <w:gridCol w:w="170"/>
        <w:gridCol w:w="547"/>
        <w:gridCol w:w="2223"/>
        <w:gridCol w:w="2609"/>
        <w:gridCol w:w="2622"/>
        <w:gridCol w:w="2091"/>
      </w:tblGrid>
      <w:tr>
        <w:trPr>
          <w:trHeight w:val="280" w:hRule="atLeast"/>
        </w:trPr>
        <w:tc>
          <w:tcPr>
            <w:tcW w:w="688" w:type="dxa"/>
            <w:gridSpan w:val="2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Sl.</w:t>
            </w:r>
          </w:p>
        </w:tc>
        <w:tc>
          <w:tcPr>
            <w:tcW w:w="222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Seminar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/Webinar</w:t>
            </w:r>
          </w:p>
        </w:tc>
        <w:tc>
          <w:tcPr>
            <w:tcW w:w="261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263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Organizing Institute/Agency</w:t>
            </w:r>
          </w:p>
        </w:tc>
        <w:tc>
          <w:tcPr>
            <w:tcW w:w="210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Date</w:t>
            </w:r>
          </w:p>
        </w:tc>
      </w:tr>
      <w:tr>
        <w:tblPrEx/>
        <w:trPr>
          <w:trHeight w:val="1295" w:hRule="atLeast"/>
        </w:trPr>
        <w:tc>
          <w:tcPr>
            <w:tcW w:w="688" w:type="dxa"/>
            <w:gridSpan w:val="2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2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Periodic Lecture &amp; National Seminar</w:t>
            </w:r>
          </w:p>
        </w:tc>
        <w:tc>
          <w:tcPr>
            <w:tcW w:w="261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Philosophy and Nation Building</w:t>
            </w:r>
          </w:p>
        </w:tc>
        <w:tc>
          <w:tcPr>
            <w:tcW w:w="263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Department of Philosophy,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Kaliachak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College,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Malda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West Bengal</w:t>
            </w:r>
          </w:p>
        </w:tc>
        <w:tc>
          <w:tcPr>
            <w:tcW w:w="210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March 2020</w:t>
            </w:r>
          </w:p>
        </w:tc>
      </w:tr>
      <w:tr>
        <w:tblPrEx/>
        <w:trPr>
          <w:trHeight w:val="280" w:hRule="atLeast"/>
        </w:trPr>
        <w:tc>
          <w:tcPr>
            <w:tcW w:w="688" w:type="dxa"/>
            <w:gridSpan w:val="2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2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Three Day International Webinar</w:t>
            </w:r>
          </w:p>
        </w:tc>
        <w:tc>
          <w:tcPr>
            <w:tcW w:w="261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Postcolonial Negotiations: History, Literature &amp; Culture</w:t>
            </w:r>
          </w:p>
        </w:tc>
        <w:tc>
          <w:tcPr>
            <w:tcW w:w="263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Department of English, BBTM College &amp;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Sidho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Kanho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Birsha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University,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Purulia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West Bengal</w:t>
            </w:r>
          </w:p>
        </w:tc>
        <w:tc>
          <w:tcPr>
            <w:tcW w:w="210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3-5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June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20</w:t>
            </w:r>
          </w:p>
        </w:tc>
      </w:tr>
      <w:tr>
        <w:tblPrEx/>
        <w:trPr>
          <w:trHeight w:val="1160" w:hRule="atLeast"/>
        </w:trPr>
        <w:tc>
          <w:tcPr>
            <w:tcW w:w="688" w:type="dxa"/>
            <w:gridSpan w:val="2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2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International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Webinar</w:t>
            </w:r>
          </w:p>
        </w:tc>
        <w:tc>
          <w:tcPr>
            <w:tcW w:w="261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COVID-19: A Paradigm Shift in Teaching-Learning, Problems &amp; Prospects</w:t>
            </w:r>
          </w:p>
        </w:tc>
        <w:tc>
          <w:tcPr>
            <w:tcW w:w="263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IQAC,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Kaliachak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College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Malda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West Bengal</w:t>
            </w:r>
          </w:p>
        </w:tc>
        <w:tc>
          <w:tcPr>
            <w:tcW w:w="210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June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20</w:t>
            </w:r>
          </w:p>
        </w:tc>
      </w:tr>
      <w:tr>
        <w:tblPrEx/>
        <w:trPr>
          <w:gridBefore w:val="1"/>
          <w:wBefore w:w="172" w:type="dxa"/>
          <w:trHeight w:val="1520" w:hRule="atLeast"/>
        </w:trPr>
        <w:tc>
          <w:tcPr>
            <w:tcW w:w="51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2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International Webinar</w:t>
            </w:r>
          </w:p>
        </w:tc>
        <w:tc>
          <w:tcPr>
            <w:tcW w:w="261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Atmanirbhar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Bharat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Abhiyan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and Indian Economy under COVID-19: Road Ahead</w:t>
            </w:r>
          </w:p>
        </w:tc>
        <w:tc>
          <w:tcPr>
            <w:tcW w:w="263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SG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Govt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Degree &amp; PG College, Andhra Pradesh</w:t>
            </w:r>
          </w:p>
        </w:tc>
        <w:tc>
          <w:tcPr>
            <w:tcW w:w="210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June 2020</w:t>
            </w:r>
          </w:p>
        </w:tc>
      </w:tr>
      <w:tr>
        <w:tblPrEx/>
        <w:trPr>
          <w:gridBefore w:val="1"/>
          <w:wBefore w:w="172" w:type="dxa"/>
          <w:trHeight w:val="890" w:hRule="atLeast"/>
        </w:trPr>
        <w:tc>
          <w:tcPr>
            <w:tcW w:w="51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2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National Webinar</w:t>
            </w:r>
          </w:p>
        </w:tc>
        <w:tc>
          <w:tcPr>
            <w:tcW w:w="261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Role of Science &amp; Technology During COVID-19 Pandemic</w:t>
            </w:r>
          </w:p>
        </w:tc>
        <w:tc>
          <w:tcPr>
            <w:tcW w:w="263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Dayanand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College,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Hisar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Haryana</w:t>
            </w:r>
          </w:p>
        </w:tc>
        <w:tc>
          <w:tcPr>
            <w:tcW w:w="210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June 2020</w:t>
            </w:r>
          </w:p>
        </w:tc>
      </w:tr>
      <w:tr>
        <w:tblPrEx/>
        <w:trPr>
          <w:gridBefore w:val="1"/>
          <w:wBefore w:w="172" w:type="dxa"/>
          <w:trHeight w:val="1250" w:hRule="atLeast"/>
        </w:trPr>
        <w:tc>
          <w:tcPr>
            <w:tcW w:w="51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2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National Webinar</w:t>
            </w:r>
          </w:p>
        </w:tc>
        <w:tc>
          <w:tcPr>
            <w:tcW w:w="261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Role of ICT in the Process of Teaching &amp; Learning in the Digital Era</w:t>
            </w:r>
          </w:p>
        </w:tc>
        <w:tc>
          <w:tcPr>
            <w:tcW w:w="263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Department of English, BGSB University, Jammu &amp; Kashmir</w:t>
            </w:r>
          </w:p>
        </w:tc>
        <w:tc>
          <w:tcPr>
            <w:tcW w:w="210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June 2020</w:t>
            </w:r>
          </w:p>
        </w:tc>
      </w:tr>
      <w:tr>
        <w:tblPrEx/>
        <w:trPr>
          <w:gridBefore w:val="1"/>
          <w:wBefore w:w="172" w:type="dxa"/>
          <w:trHeight w:val="1070" w:hRule="atLeast"/>
        </w:trPr>
        <w:tc>
          <w:tcPr>
            <w:tcW w:w="51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2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International Webinar</w:t>
            </w:r>
          </w:p>
        </w:tc>
        <w:tc>
          <w:tcPr>
            <w:tcW w:w="261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Contemporary Literary Theories</w:t>
            </w:r>
          </w:p>
        </w:tc>
        <w:tc>
          <w:tcPr>
            <w:tcW w:w="263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Department of English, BGSB University, Jammu &amp; Kashmir</w:t>
            </w:r>
          </w:p>
        </w:tc>
        <w:tc>
          <w:tcPr>
            <w:tcW w:w="210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June 2020</w:t>
            </w:r>
          </w:p>
        </w:tc>
      </w:tr>
      <w:tr>
        <w:tblPrEx/>
        <w:trPr>
          <w:gridBefore w:val="1"/>
          <w:wBefore w:w="172" w:type="dxa"/>
          <w:trHeight w:val="1070" w:hRule="atLeast"/>
        </w:trPr>
        <w:tc>
          <w:tcPr>
            <w:tcW w:w="51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2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International e-Seminar</w:t>
            </w:r>
          </w:p>
        </w:tc>
        <w:tc>
          <w:tcPr>
            <w:tcW w:w="261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Cyber Crimes &amp; Impact of COVID-19 on Higher Education</w:t>
            </w:r>
          </w:p>
        </w:tc>
        <w:tc>
          <w:tcPr>
            <w:tcW w:w="263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IQAC,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Janata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Mahavidyalaya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Maharashtra</w:t>
            </w:r>
          </w:p>
        </w:tc>
        <w:tc>
          <w:tcPr>
            <w:tcW w:w="210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June 2020</w:t>
            </w:r>
          </w:p>
        </w:tc>
      </w:tr>
      <w:tr>
        <w:tblPrEx/>
        <w:trPr>
          <w:gridBefore w:val="1"/>
          <w:wBefore w:w="172" w:type="dxa"/>
          <w:trHeight w:val="1340" w:hRule="atLeast"/>
        </w:trPr>
        <w:tc>
          <w:tcPr>
            <w:tcW w:w="51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2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National Webinar</w:t>
            </w:r>
          </w:p>
        </w:tc>
        <w:tc>
          <w:tcPr>
            <w:tcW w:w="261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‘The still, sad music of humanity’; COVID-19 Crisis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and Coping Strategies</w:t>
            </w:r>
          </w:p>
        </w:tc>
        <w:tc>
          <w:tcPr>
            <w:tcW w:w="263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Department of English,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Malda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Women’s College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West Bengal</w:t>
            </w:r>
          </w:p>
        </w:tc>
        <w:tc>
          <w:tcPr>
            <w:tcW w:w="210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June 2020</w:t>
            </w:r>
          </w:p>
        </w:tc>
      </w:tr>
      <w:tr>
        <w:tblPrEx/>
        <w:trPr>
          <w:gridBefore w:val="1"/>
          <w:wBefore w:w="172" w:type="dxa"/>
          <w:trHeight w:val="1250" w:hRule="atLeast"/>
        </w:trPr>
        <w:tc>
          <w:tcPr>
            <w:tcW w:w="51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2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National Webinar</w:t>
            </w:r>
          </w:p>
        </w:tc>
        <w:tc>
          <w:tcPr>
            <w:tcW w:w="261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Paradigm Shift to Education System: Impact of Basic &amp; Applied Research</w:t>
            </w:r>
          </w:p>
        </w:tc>
        <w:tc>
          <w:tcPr>
            <w:tcW w:w="263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Central Library Readers’ Forum,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Manipal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University,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Jaipur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Rajasthan</w:t>
            </w:r>
          </w:p>
        </w:tc>
        <w:tc>
          <w:tcPr>
            <w:tcW w:w="210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June 2020</w:t>
            </w:r>
          </w:p>
        </w:tc>
      </w:tr>
      <w:tr>
        <w:tblPrEx/>
        <w:trPr>
          <w:gridBefore w:val="1"/>
          <w:wBefore w:w="172" w:type="dxa"/>
          <w:trHeight w:val="1250" w:hRule="atLeast"/>
        </w:trPr>
        <w:tc>
          <w:tcPr>
            <w:tcW w:w="51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2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National Webinar</w:t>
            </w:r>
          </w:p>
        </w:tc>
        <w:tc>
          <w:tcPr>
            <w:tcW w:w="261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Mind, Body, Exercise &amp; Lifestyle Management in Changing Environment</w:t>
            </w:r>
          </w:p>
        </w:tc>
        <w:tc>
          <w:tcPr>
            <w:tcW w:w="263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Department of Yoga &amp; NSS,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Midnapore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College (Autonomous), West Bengal</w:t>
            </w:r>
          </w:p>
        </w:tc>
        <w:tc>
          <w:tcPr>
            <w:tcW w:w="210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June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020</w:t>
            </w:r>
          </w:p>
        </w:tc>
      </w:tr>
      <w:tr>
        <w:tblPrEx/>
        <w:trPr>
          <w:gridBefore w:val="1"/>
          <w:wBefore w:w="172" w:type="dxa"/>
          <w:trHeight w:val="1160" w:hRule="atLeast"/>
        </w:trPr>
        <w:tc>
          <w:tcPr>
            <w:tcW w:w="51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2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One Day International Webinar</w:t>
            </w:r>
          </w:p>
        </w:tc>
        <w:tc>
          <w:tcPr>
            <w:tcW w:w="261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Pandemic &amp; Societal Implications: India &amp; Her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Neighbours</w:t>
            </w:r>
          </w:p>
        </w:tc>
        <w:tc>
          <w:tcPr>
            <w:tcW w:w="263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Women Cell,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Kulti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College, West Bengal</w:t>
            </w:r>
          </w:p>
        </w:tc>
        <w:tc>
          <w:tcPr>
            <w:tcW w:w="210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June 2020</w:t>
            </w:r>
          </w:p>
        </w:tc>
      </w:tr>
      <w:tr>
        <w:tblPrEx/>
        <w:trPr>
          <w:gridBefore w:val="1"/>
          <w:wBefore w:w="172" w:type="dxa"/>
          <w:trHeight w:val="980" w:hRule="atLeast"/>
        </w:trPr>
        <w:tc>
          <w:tcPr>
            <w:tcW w:w="51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2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Three Day International Web Lecture Series</w:t>
            </w:r>
          </w:p>
        </w:tc>
        <w:tc>
          <w:tcPr>
            <w:tcW w:w="261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An International Web Lecture Series</w:t>
            </w:r>
          </w:p>
        </w:tc>
        <w:tc>
          <w:tcPr>
            <w:tcW w:w="263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IQAC &amp; Department of English, BBTM College,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Purulia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West Bengal</w:t>
            </w:r>
          </w:p>
        </w:tc>
        <w:tc>
          <w:tcPr>
            <w:tcW w:w="210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23-25 June 2020</w:t>
            </w:r>
          </w:p>
        </w:tc>
      </w:tr>
      <w:tr>
        <w:tblPrEx/>
        <w:trPr>
          <w:gridBefore w:val="1"/>
          <w:wBefore w:w="172" w:type="dxa"/>
          <w:trHeight w:val="1520" w:hRule="atLeast"/>
        </w:trPr>
        <w:tc>
          <w:tcPr>
            <w:tcW w:w="51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2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National Webinar</w:t>
            </w:r>
          </w:p>
        </w:tc>
        <w:tc>
          <w:tcPr>
            <w:tcW w:w="261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Transforming Higher Education in the Context of COVID-19</w:t>
            </w:r>
          </w:p>
        </w:tc>
        <w:tc>
          <w:tcPr>
            <w:tcW w:w="263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Jointly Department of Education, AMMT College &amp;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Plassey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College, Nadia, West Bengal</w:t>
            </w:r>
          </w:p>
        </w:tc>
        <w:tc>
          <w:tcPr>
            <w:tcW w:w="210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June 2020</w:t>
            </w:r>
          </w:p>
        </w:tc>
      </w:tr>
      <w:tr>
        <w:tblPrEx/>
        <w:trPr>
          <w:gridBefore w:val="1"/>
          <w:wBefore w:w="172" w:type="dxa"/>
          <w:trHeight w:val="1520" w:hRule="atLeast"/>
        </w:trPr>
        <w:tc>
          <w:tcPr>
            <w:tcW w:w="51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2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Two Day International Webinar</w:t>
            </w:r>
          </w:p>
        </w:tc>
        <w:tc>
          <w:tcPr>
            <w:tcW w:w="261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Post COVID-19 Environmentalism: Possible Futures</w:t>
            </w:r>
          </w:p>
        </w:tc>
        <w:tc>
          <w:tcPr>
            <w:tcW w:w="263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Dept of English &amp; Political Science (IQAC), Dr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B.R.Ambedkar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College, Nadia, West Bengal</w:t>
            </w:r>
          </w:p>
        </w:tc>
        <w:tc>
          <w:tcPr>
            <w:tcW w:w="210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24-25 June 2020</w:t>
            </w:r>
          </w:p>
        </w:tc>
      </w:tr>
      <w:tr>
        <w:tblPrEx/>
        <w:trPr>
          <w:gridBefore w:val="1"/>
          <w:wBefore w:w="172" w:type="dxa"/>
          <w:trHeight w:val="1070" w:hRule="atLeast"/>
        </w:trPr>
        <w:tc>
          <w:tcPr>
            <w:tcW w:w="51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22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Two Day National Webinar</w:t>
            </w:r>
          </w:p>
        </w:tc>
        <w:tc>
          <w:tcPr>
            <w:tcW w:w="261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Life Writing: Historical Contexts &amp; Literary Perspectives</w:t>
            </w:r>
          </w:p>
        </w:tc>
        <w:tc>
          <w:tcPr>
            <w:tcW w:w="263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Derozio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Memorial College, Kolkata, West Bengal</w:t>
            </w:r>
          </w:p>
        </w:tc>
        <w:tc>
          <w:tcPr>
            <w:tcW w:w="210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27-28 June 2020</w:t>
            </w:r>
          </w:p>
        </w:tc>
      </w:tr>
      <w:tr>
        <w:tblPrEx/>
        <w:trPr>
          <w:gridBefore w:val="1"/>
          <w:wBefore w:w="172" w:type="dxa"/>
          <w:trHeight w:val="980" w:hRule="atLeast"/>
        </w:trPr>
        <w:tc>
          <w:tcPr>
            <w:tcW w:w="51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22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Three Day National Webinar</w:t>
            </w:r>
          </w:p>
        </w:tc>
        <w:tc>
          <w:tcPr>
            <w:tcW w:w="261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Social Implications of COVID-19</w:t>
            </w:r>
          </w:p>
        </w:tc>
        <w:tc>
          <w:tcPr>
            <w:tcW w:w="263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Department of Sociology, Bangalore University, Karnataka </w:t>
            </w:r>
          </w:p>
        </w:tc>
        <w:tc>
          <w:tcPr>
            <w:tcW w:w="210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29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&amp; 30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June 2020</w:t>
            </w:r>
          </w:p>
        </w:tc>
      </w:tr>
      <w:tr>
        <w:tblPrEx/>
        <w:trPr>
          <w:gridBefore w:val="1"/>
          <w:wBefore w:w="172" w:type="dxa"/>
          <w:trHeight w:val="1250" w:hRule="atLeast"/>
        </w:trPr>
        <w:tc>
          <w:tcPr>
            <w:tcW w:w="51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22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One Day Webinar</w:t>
            </w:r>
          </w:p>
        </w:tc>
        <w:tc>
          <w:tcPr>
            <w:tcW w:w="261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Impact of COVID-19 on Gender Equality</w:t>
            </w:r>
          </w:p>
        </w:tc>
        <w:tc>
          <w:tcPr>
            <w:tcW w:w="263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Jointly Sikkim University &amp; University Grants Commission (UGC)</w:t>
            </w:r>
          </w:p>
        </w:tc>
        <w:tc>
          <w:tcPr>
            <w:tcW w:w="210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June 2020</w:t>
            </w:r>
          </w:p>
        </w:tc>
      </w:tr>
      <w:tr>
        <w:tblPrEx/>
        <w:trPr>
          <w:gridBefore w:val="1"/>
          <w:wBefore w:w="172" w:type="dxa"/>
          <w:trHeight w:val="1250" w:hRule="atLeast"/>
        </w:trPr>
        <w:tc>
          <w:tcPr>
            <w:tcW w:w="51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22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Web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Lecture</w:t>
            </w:r>
          </w:p>
        </w:tc>
        <w:tc>
          <w:tcPr>
            <w:tcW w:w="261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Help your students improve their writing skills with Write &amp; Improve</w:t>
            </w:r>
          </w:p>
        </w:tc>
        <w:tc>
          <w:tcPr>
            <w:tcW w:w="263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Cambridge University, United Kingdom</w:t>
            </w:r>
          </w:p>
        </w:tc>
        <w:tc>
          <w:tcPr>
            <w:tcW w:w="210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July 2020</w:t>
            </w:r>
          </w:p>
        </w:tc>
      </w:tr>
      <w:tr>
        <w:tblPrEx/>
        <w:trPr>
          <w:gridBefore w:val="1"/>
          <w:wBefore w:w="172" w:type="dxa"/>
          <w:trHeight w:val="980" w:hRule="atLeast"/>
        </w:trPr>
        <w:tc>
          <w:tcPr>
            <w:tcW w:w="51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22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State Level Webinar</w:t>
            </w:r>
          </w:p>
        </w:tc>
        <w:tc>
          <w:tcPr>
            <w:tcW w:w="261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100 Years of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Jalianwalabagh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Massacre</w:t>
            </w:r>
          </w:p>
        </w:tc>
        <w:tc>
          <w:tcPr>
            <w:tcW w:w="263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Department of History, BKC College, Kolkata, West Bengal</w:t>
            </w:r>
          </w:p>
        </w:tc>
        <w:tc>
          <w:tcPr>
            <w:tcW w:w="210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July 2020</w:t>
            </w:r>
          </w:p>
        </w:tc>
      </w:tr>
      <w:tr>
        <w:tblPrEx/>
        <w:trPr>
          <w:gridBefore w:val="1"/>
          <w:wBefore w:w="172" w:type="dxa"/>
          <w:trHeight w:val="980" w:hRule="atLeast"/>
        </w:trPr>
        <w:tc>
          <w:tcPr>
            <w:tcW w:w="51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22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Two Day National Webinar</w:t>
            </w:r>
          </w:p>
        </w:tc>
        <w:tc>
          <w:tcPr>
            <w:tcW w:w="261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Re-Reading and Re-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Contextualising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Literary Text in Times of Pandemic</w:t>
            </w:r>
          </w:p>
        </w:tc>
        <w:tc>
          <w:tcPr>
            <w:tcW w:w="263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Department of English &amp; IQAC,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Amdanga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Jugal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Kishore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Mahavidyalaya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West Bengal</w:t>
            </w:r>
          </w:p>
        </w:tc>
        <w:tc>
          <w:tcPr>
            <w:tcW w:w="210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13-14 July 2020</w:t>
            </w:r>
          </w:p>
        </w:tc>
      </w:tr>
      <w:tr>
        <w:tblPrEx/>
        <w:trPr>
          <w:gridBefore w:val="1"/>
          <w:wBefore w:w="172" w:type="dxa"/>
          <w:trHeight w:val="1250" w:hRule="atLeast"/>
        </w:trPr>
        <w:tc>
          <w:tcPr>
            <w:tcW w:w="51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State Level Webinar</w:t>
            </w:r>
          </w:p>
        </w:tc>
        <w:tc>
          <w:tcPr>
            <w:tcW w:w="261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Glimpses of Bengal Rural Society: The Colonial Experiences</w:t>
            </w:r>
          </w:p>
        </w:tc>
        <w:tc>
          <w:tcPr>
            <w:tcW w:w="263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Department of History &amp; IQAC, PCM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Mahavidyalaya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West Bengal</w:t>
            </w:r>
          </w:p>
        </w:tc>
        <w:tc>
          <w:tcPr>
            <w:tcW w:w="210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July 2020</w:t>
            </w:r>
          </w:p>
        </w:tc>
      </w:tr>
      <w:tr>
        <w:tblPrEx/>
        <w:trPr>
          <w:gridBefore w:val="1"/>
          <w:wBefore w:w="172" w:type="dxa"/>
          <w:trHeight w:val="1340" w:hRule="atLeast"/>
        </w:trPr>
        <w:tc>
          <w:tcPr>
            <w:tcW w:w="51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One Day National Webinar</w:t>
            </w:r>
          </w:p>
        </w:tc>
        <w:tc>
          <w:tcPr>
            <w:tcW w:w="261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Deconstruction &amp; Its Application on Text</w:t>
            </w:r>
          </w:p>
        </w:tc>
        <w:tc>
          <w:tcPr>
            <w:tcW w:w="263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Department of English,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Govt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Degree College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Thothri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Jammu &amp; Kashmir</w:t>
            </w:r>
          </w:p>
        </w:tc>
        <w:tc>
          <w:tcPr>
            <w:tcW w:w="210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July 2020</w:t>
            </w:r>
          </w:p>
        </w:tc>
      </w:tr>
      <w:tr>
        <w:tblPrEx/>
        <w:trPr>
          <w:gridBefore w:val="1"/>
          <w:wBefore w:w="172" w:type="dxa"/>
          <w:trHeight w:val="1340" w:hRule="atLeast"/>
        </w:trPr>
        <w:tc>
          <w:tcPr>
            <w:tcW w:w="51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International Webinar</w:t>
            </w:r>
          </w:p>
        </w:tc>
        <w:tc>
          <w:tcPr>
            <w:tcW w:w="261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Work Culture in Changing Time</w:t>
            </w:r>
          </w:p>
        </w:tc>
        <w:tc>
          <w:tcPr>
            <w:tcW w:w="263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Jointly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Department of Commerce, M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ahatma Gandhi Central University, India &amp; University of Guadalajara, Mexico</w:t>
            </w:r>
          </w:p>
        </w:tc>
        <w:tc>
          <w:tcPr>
            <w:tcW w:w="210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August 2020</w:t>
            </w:r>
          </w:p>
        </w:tc>
      </w:tr>
      <w:tr>
        <w:tblPrEx/>
        <w:trPr>
          <w:gridBefore w:val="1"/>
          <w:wBefore w:w="172" w:type="dxa"/>
          <w:trHeight w:val="845" w:hRule="atLeast"/>
        </w:trPr>
        <w:tc>
          <w:tcPr>
            <w:tcW w:w="51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22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International Webinar</w:t>
            </w:r>
          </w:p>
        </w:tc>
        <w:tc>
          <w:tcPr>
            <w:tcW w:w="261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Kashmir and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Kashmiriyat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: A Historical Perspective</w:t>
            </w:r>
          </w:p>
        </w:tc>
        <w:tc>
          <w:tcPr>
            <w:tcW w:w="263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IQAC,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Amar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Singh College, Srinagar, J&amp;K </w:t>
            </w:r>
          </w:p>
        </w:tc>
        <w:tc>
          <w:tcPr>
            <w:tcW w:w="210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August 2020</w:t>
            </w:r>
          </w:p>
        </w:tc>
      </w:tr>
      <w:tr>
        <w:tblPrEx/>
        <w:trPr>
          <w:gridBefore w:val="1"/>
          <w:wBefore w:w="172" w:type="dxa"/>
          <w:trHeight w:val="1160" w:hRule="atLeast"/>
        </w:trPr>
        <w:tc>
          <w:tcPr>
            <w:tcW w:w="51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22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International Web Lecture Series</w:t>
            </w:r>
          </w:p>
        </w:tc>
        <w:tc>
          <w:tcPr>
            <w:tcW w:w="261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Postcolonial Theory and Praxis</w:t>
            </w:r>
          </w:p>
        </w:tc>
        <w:tc>
          <w:tcPr>
            <w:tcW w:w="263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Jointly Departments of English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Onda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Thana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Mahavidyalaya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&amp; TDB College, West Bengal</w:t>
            </w:r>
          </w:p>
        </w:tc>
        <w:tc>
          <w:tcPr>
            <w:tcW w:w="210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12-14 October 2020</w:t>
            </w:r>
          </w:p>
        </w:tc>
      </w:tr>
      <w:tr>
        <w:tblPrEx/>
        <w:trPr>
          <w:gridBefore w:val="1"/>
          <w:wBefore w:w="172" w:type="dxa"/>
          <w:trHeight w:val="800" w:hRule="atLeast"/>
        </w:trPr>
        <w:tc>
          <w:tcPr>
            <w:tcW w:w="51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International Webinar</w:t>
            </w:r>
          </w:p>
        </w:tc>
        <w:tc>
          <w:tcPr>
            <w:tcW w:w="261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Netaji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Subhash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Chandra Bose: A National Hero</w:t>
            </w:r>
          </w:p>
        </w:tc>
        <w:tc>
          <w:tcPr>
            <w:tcW w:w="263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Kaliachak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College,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Malda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West Bengal</w:t>
            </w:r>
          </w:p>
        </w:tc>
        <w:tc>
          <w:tcPr>
            <w:tcW w:w="210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January 2021</w:t>
            </w:r>
          </w:p>
        </w:tc>
      </w:tr>
      <w:tr>
        <w:tblPrEx/>
        <w:trPr>
          <w:gridBefore w:val="1"/>
          <w:wBefore w:w="172" w:type="dxa"/>
          <w:trHeight w:val="1133" w:hRule="atLeast"/>
        </w:trPr>
        <w:tc>
          <w:tcPr>
            <w:tcW w:w="51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National Seminar on International Women’s Day</w:t>
            </w:r>
          </w:p>
        </w:tc>
        <w:tc>
          <w:tcPr>
            <w:tcW w:w="261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Are Women Better Leaders</w:t>
            </w:r>
          </w:p>
        </w:tc>
        <w:tc>
          <w:tcPr>
            <w:tcW w:w="263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Department of English, BGSB University,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Rajouri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Jammu &amp; Kashmir</w:t>
            </w:r>
          </w:p>
        </w:tc>
        <w:tc>
          <w:tcPr>
            <w:tcW w:w="210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March 2021</w:t>
            </w:r>
          </w:p>
        </w:tc>
      </w:tr>
      <w:tr>
        <w:tblPrEx/>
        <w:trPr>
          <w:gridBefore w:val="1"/>
          <w:wBefore w:w="172" w:type="dxa"/>
          <w:trHeight w:val="1160" w:hRule="atLeast"/>
        </w:trPr>
        <w:tc>
          <w:tcPr>
            <w:tcW w:w="51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Three Day Webinar</w:t>
            </w:r>
          </w:p>
        </w:tc>
        <w:tc>
          <w:tcPr>
            <w:tcW w:w="261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Role of Teachers in Institution Building</w:t>
            </w:r>
          </w:p>
        </w:tc>
        <w:tc>
          <w:tcPr>
            <w:tcW w:w="263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IQAC,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Deshabandhu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Mahavidyalaya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Chittaranjan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West Bengal</w:t>
            </w:r>
          </w:p>
        </w:tc>
        <w:tc>
          <w:tcPr>
            <w:tcW w:w="210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5-7 May 2021</w:t>
            </w:r>
          </w:p>
        </w:tc>
      </w:tr>
      <w:tr>
        <w:tblPrEx/>
        <w:trPr>
          <w:gridBefore w:val="1"/>
          <w:wBefore w:w="172" w:type="dxa"/>
          <w:trHeight w:val="890" w:hRule="atLeast"/>
        </w:trPr>
        <w:tc>
          <w:tcPr>
            <w:tcW w:w="51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One Day National Webinar</w:t>
            </w:r>
          </w:p>
        </w:tc>
        <w:tc>
          <w:tcPr>
            <w:tcW w:w="261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Adolescence: The Paradigm Shift in Human Life</w:t>
            </w:r>
          </w:p>
        </w:tc>
        <w:tc>
          <w:tcPr>
            <w:tcW w:w="263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NMM College, South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Dinajpur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West Bengal</w:t>
            </w:r>
          </w:p>
        </w:tc>
        <w:tc>
          <w:tcPr>
            <w:tcW w:w="210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May 2021</w:t>
            </w:r>
          </w:p>
        </w:tc>
      </w:tr>
      <w:tr>
        <w:tblPrEx/>
        <w:trPr>
          <w:gridBefore w:val="1"/>
          <w:wBefore w:w="172" w:type="dxa"/>
          <w:trHeight w:val="1070" w:hRule="atLeast"/>
        </w:trPr>
        <w:tc>
          <w:tcPr>
            <w:tcW w:w="51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Three Day International webinar</w:t>
            </w:r>
          </w:p>
        </w:tc>
        <w:tc>
          <w:tcPr>
            <w:tcW w:w="261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South Asian Literature: Emerging Trends &amp; Global Perspectives</w:t>
            </w:r>
          </w:p>
        </w:tc>
        <w:tc>
          <w:tcPr>
            <w:tcW w:w="263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Jointly Department of English &amp; Centre for Endangered Languages, SKB University, India &amp; Green University, Dhaka, Bangladesh</w:t>
            </w:r>
          </w:p>
        </w:tc>
        <w:tc>
          <w:tcPr>
            <w:tcW w:w="210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3-5 June 2021</w:t>
            </w:r>
          </w:p>
        </w:tc>
      </w:tr>
    </w:tbl>
    <w:p>
      <w:pPr>
        <w:pStyle w:val="style0"/>
        <w:spacing w:lineRule="auto" w:line="240"/>
        <w:rPr>
          <w:rFonts w:ascii="Algerian" w:cs="Times New Roman" w:hAnsi="Algerian"/>
          <w:sz w:val="24"/>
          <w:szCs w:val="24"/>
        </w:rPr>
      </w:pPr>
    </w:p>
    <w:p>
      <w:pPr>
        <w:pStyle w:val="style0"/>
        <w:spacing w:lineRule="auto" w:line="240"/>
        <w:rPr>
          <w:rFonts w:ascii="Algerian" w:cs="Times New Roman" w:hAnsi="Algerian"/>
          <w:sz w:val="24"/>
          <w:szCs w:val="24"/>
        </w:rPr>
      </w:pPr>
    </w:p>
    <w:p>
      <w:pPr>
        <w:pStyle w:val="style0"/>
        <w:spacing w:lineRule="auto" w:line="240"/>
        <w:rPr>
          <w:rFonts w:ascii="Algerian" w:cs="Times New Roman" w:hAnsi="Algerian"/>
          <w:b/>
          <w:bCs/>
          <w:sz w:val="24"/>
          <w:szCs w:val="24"/>
        </w:rPr>
      </w:pPr>
      <w:r>
        <w:rPr>
          <w:rFonts w:ascii="Algerian" w:cs="Times New Roman" w:hAnsi="Algerian"/>
          <w:b/>
          <w:bCs/>
          <w:sz w:val="24"/>
          <w:szCs w:val="24"/>
        </w:rPr>
        <w:t>Academic awards/achievements</w:t>
      </w:r>
      <w:r>
        <w:rPr>
          <w:rFonts w:cs="Times New Roman" w:hAnsi="Algerian"/>
          <w:b/>
          <w:bCs/>
          <w:sz w:val="24"/>
          <w:szCs w:val="24"/>
          <w:lang w:val="en-US"/>
        </w:rPr>
        <w:t>:</w:t>
      </w:r>
    </w:p>
    <w:p>
      <w:pPr>
        <w:pStyle w:val="style179"/>
        <w:numPr>
          <w:ilvl w:val="0"/>
          <w:numId w:val="15"/>
        </w:numPr>
        <w:spacing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UGC Junior Research Fellowship, 2017</w:t>
      </w:r>
    </w:p>
    <w:p>
      <w:pPr>
        <w:pStyle w:val="style179"/>
        <w:numPr>
          <w:ilvl w:val="0"/>
          <w:numId w:val="15"/>
        </w:numPr>
        <w:spacing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UGC Senior Research Fellowship, 2019</w:t>
      </w:r>
    </w:p>
    <w:p>
      <w:pPr>
        <w:pStyle w:val="style179"/>
        <w:numPr>
          <w:ilvl w:val="0"/>
          <w:numId w:val="15"/>
        </w:numPr>
        <w:spacing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Editorial Board Member, </w:t>
      </w:r>
      <w:r>
        <w:rPr>
          <w:rFonts w:ascii="Times New Roman" w:cs="Times New Roman" w:hAnsi="Times New Roman"/>
          <w:b/>
          <w:i/>
          <w:sz w:val="24"/>
          <w:szCs w:val="24"/>
        </w:rPr>
        <w:t xml:space="preserve">Humanities and Social Science Research </w:t>
      </w:r>
      <w:r>
        <w:rPr>
          <w:rFonts w:ascii="Times New Roman" w:cs="Times New Roman" w:hAnsi="Times New Roman"/>
          <w:b/>
          <w:sz w:val="24"/>
          <w:szCs w:val="24"/>
        </w:rPr>
        <w:t>Journal, Ideas Spread Inc, New York, USA, 2020</w:t>
      </w:r>
    </w:p>
    <w:p>
      <w:pPr>
        <w:pStyle w:val="style179"/>
        <w:numPr>
          <w:ilvl w:val="0"/>
          <w:numId w:val="15"/>
        </w:numPr>
        <w:spacing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Editorial Board Member, </w:t>
      </w:r>
      <w:r>
        <w:rPr>
          <w:rFonts w:ascii="Times New Roman" w:cs="Times New Roman" w:hAnsi="Times New Roman"/>
          <w:b/>
          <w:i/>
          <w:sz w:val="24"/>
          <w:szCs w:val="24"/>
        </w:rPr>
        <w:t xml:space="preserve">International Linguistic Research </w:t>
      </w:r>
      <w:r>
        <w:rPr>
          <w:rFonts w:ascii="Times New Roman" w:cs="Times New Roman" w:hAnsi="Times New Roman"/>
          <w:b/>
          <w:sz w:val="24"/>
          <w:szCs w:val="24"/>
        </w:rPr>
        <w:t>Journal, Ideas Spread Inc, New York, USA, 2020</w:t>
      </w:r>
    </w:p>
    <w:p>
      <w:pPr>
        <w:pStyle w:val="style179"/>
        <w:numPr>
          <w:ilvl w:val="0"/>
          <w:numId w:val="15"/>
        </w:numPr>
        <w:spacing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Honorary Rosalind Member</w:t>
      </w:r>
      <w:r>
        <w:rPr>
          <w:rFonts w:ascii="Times New Roman" w:cs="Times New Roman" w:hAnsi="Times New Roman"/>
          <w:sz w:val="24"/>
          <w:szCs w:val="24"/>
        </w:rPr>
        <w:t xml:space="preserve"> of </w:t>
      </w:r>
      <w:r>
        <w:rPr>
          <w:rFonts w:ascii="Times New Roman" w:cs="Times New Roman" w:hAnsi="Times New Roman"/>
          <w:b/>
          <w:sz w:val="24"/>
          <w:szCs w:val="24"/>
        </w:rPr>
        <w:t>London Journals Press</w:t>
      </w:r>
      <w:r>
        <w:rPr>
          <w:rFonts w:ascii="Times New Roman" w:cs="Times New Roman" w:hAnsi="Times New Roman"/>
          <w:sz w:val="24"/>
          <w:szCs w:val="24"/>
        </w:rPr>
        <w:t xml:space="preserve"> (Quarterly),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Theale</w:t>
      </w:r>
      <w:r>
        <w:rPr>
          <w:rFonts w:ascii="Times New Roman" w:cs="Times New Roman" w:hAnsi="Times New Roman"/>
          <w:b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UK, 2020</w:t>
      </w:r>
    </w:p>
    <w:sectPr>
      <w:headerReference w:type="default" r:id="rId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002020203"/>
    <w:charset w:val="00"/>
    <w:family w:val="swiss"/>
    <w:pitch w:val="variable"/>
    <w:sig w:usb0="E10022FF" w:usb1="C000E47F" w:usb2="00000029" w:usb3="00000000" w:csb0="000001DF" w:csb1="00000000"/>
  </w:font>
  <w:font w:name="Algerian">
    <w:altName w:val="Algerian"/>
    <w:panose1 w:val="0402070504000a0607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jc w:val="right"/>
      <w:rPr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908B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631C8878"/>
    <w:lvl w:ilvl="0" w:tplc="FF98151A">
      <w:start w:val="1"/>
      <w:numFmt w:val="lowerLetter"/>
      <w:lvlText w:val="%1)"/>
      <w:lvlJc w:val="left"/>
      <w:pPr>
        <w:ind w:left="63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0000002"/>
    <w:multiLevelType w:val="hybridMultilevel"/>
    <w:tmpl w:val="EF0A11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3124A2F4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0000004"/>
    <w:multiLevelType w:val="hybridMultilevel"/>
    <w:tmpl w:val="97FC14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BF244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4DD2E6A2"/>
    <w:lvl w:ilvl="0" w:tplc="76E49F06">
      <w:start w:val="1"/>
      <w:numFmt w:val="decimal"/>
      <w:lvlText w:val="%1)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00000007"/>
    <w:multiLevelType w:val="hybridMultilevel"/>
    <w:tmpl w:val="34202244"/>
    <w:lvl w:ilvl="0" w:tplc="120A7356">
      <w:start w:val="1"/>
      <w:numFmt w:val="lowerLetter"/>
      <w:lvlText w:val="%1)"/>
      <w:lvlJc w:val="left"/>
      <w:pPr>
        <w:ind w:left="63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00000008"/>
    <w:multiLevelType w:val="hybridMultilevel"/>
    <w:tmpl w:val="97FC14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D9728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D9AAF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6F8025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AC98DA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99606B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11"/>
  </w:num>
  <w:num w:numId="14">
    <w:abstractNumId w:val="12"/>
  </w:num>
  <w:num w:numId="15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1908011b-71d9-4e0a-a59f-aa96686a55fe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ea742ba8-e502-4ae4-9368-debabcb24aed"/>
    <w:basedOn w:val="style65"/>
    <w:next w:val="style4098"/>
    <w:link w:val="style32"/>
    <w:uiPriority w:val="99"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customStyle="1" w:styleId="style4099">
    <w:name w:val="Default"/>
    <w:next w:val="style4099"/>
    <w:pPr>
      <w:autoSpaceDE w:val="false"/>
      <w:autoSpaceDN w:val="false"/>
      <w:adjustRightInd w:val="false"/>
      <w:spacing w:after="0" w:lineRule="auto" w:line="240"/>
    </w:pPr>
    <w:rPr>
      <w:rFonts w:ascii="Times New Roman" w:cs="Times New Roman" w:hAnsi="Times New Roman"/>
      <w:color w:val="000000"/>
      <w:sz w:val="24"/>
      <w:szCs w:val="24"/>
    </w:rPr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paragraph" w:styleId="style153">
    <w:name w:val="Balloon Text"/>
    <w:basedOn w:val="style0"/>
    <w:next w:val="style153"/>
    <w:link w:val="style4100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100">
    <w:name w:val="Balloon Text Char"/>
    <w:basedOn w:val="style65"/>
    <w:next w:val="style4100"/>
    <w:link w:val="style153"/>
    <w:uiPriority w:val="99"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1522</Words>
  <Pages>7</Pages>
  <Characters>9186</Characters>
  <Application>WPS Office</Application>
  <DocSecurity>0</DocSecurity>
  <Paragraphs>366</Paragraphs>
  <ScaleCrop>false</ScaleCrop>
  <Company>CtrlSoft</Company>
  <LinksUpToDate>false</LinksUpToDate>
  <CharactersWithSpaces>10565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2021-07-08T15:25:44Z</dcterms:created>
  <dc:creator>Sourav</dc:creator>
  <lastModifiedBy>RMX3085</lastModifiedBy>
  <lastPrinted>2017-10-27T05:13:00Z</lastPrinted>
  <dcterms:modified xsi:type="dcterms:W3CDTF">2021-07-08T15:25:44Z</dcterms:modified>
  <revision>49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